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A88" w:rsidRPr="0049199F" w:rsidRDefault="002E1A88" w:rsidP="005109B4">
      <w:pPr>
        <w:rPr>
          <w:rFonts w:ascii="Open Sans" w:hAnsi="Open Sans" w:cs="Open Sans"/>
          <w:b/>
          <w:sz w:val="28"/>
          <w:szCs w:val="28"/>
          <w:u w:val="single"/>
        </w:rPr>
      </w:pPr>
      <w:bookmarkStart w:id="0" w:name="_GoBack"/>
      <w:bookmarkEnd w:id="0"/>
      <w:r w:rsidRPr="0049199F">
        <w:rPr>
          <w:rFonts w:ascii="Open Sans" w:hAnsi="Open Sans" w:cs="Open Sans"/>
          <w:b/>
          <w:sz w:val="28"/>
          <w:szCs w:val="28"/>
          <w:u w:val="single"/>
        </w:rPr>
        <w:t xml:space="preserve">Schedule of Conditions </w:t>
      </w:r>
      <w:r w:rsidR="00217AFA" w:rsidRPr="0049199F">
        <w:rPr>
          <w:rFonts w:ascii="Open Sans" w:hAnsi="Open Sans" w:cs="Open Sans"/>
          <w:b/>
          <w:sz w:val="28"/>
          <w:szCs w:val="28"/>
          <w:u w:val="single"/>
        </w:rPr>
        <w:t>DA/2019/566</w:t>
      </w:r>
    </w:p>
    <w:p w:rsidR="00E358E5" w:rsidRPr="00CC216A" w:rsidRDefault="00E358E5" w:rsidP="00D82CA9">
      <w:pPr>
        <w:tabs>
          <w:tab w:val="center" w:pos="5954"/>
        </w:tabs>
        <w:rPr>
          <w:rFonts w:ascii="Open Sans Light" w:hAnsi="Open Sans Light" w:cs="Open Sans Light"/>
        </w:rPr>
      </w:pPr>
    </w:p>
    <w:p w:rsidR="001D58B8" w:rsidRPr="00CC216A" w:rsidRDefault="0017759F" w:rsidP="001D58B8">
      <w:pPr>
        <w:widowControl/>
        <w:jc w:val="both"/>
        <w:rPr>
          <w:rFonts w:ascii="Open Sans Light" w:hAnsi="Open Sans Light" w:cs="Open Sans Light"/>
          <w:b/>
        </w:rPr>
      </w:pPr>
      <w:r w:rsidRPr="00CC216A">
        <w:rPr>
          <w:rFonts w:ascii="Open Sans Light" w:hAnsi="Open Sans Light" w:cs="Open Sans Light"/>
          <w:b/>
        </w:rPr>
        <w:t>EDUCATION</w:t>
      </w:r>
      <w:r w:rsidR="0093254A">
        <w:rPr>
          <w:rFonts w:ascii="Open Sans Light" w:hAnsi="Open Sans Light" w:cs="Open Sans Light"/>
          <w:b/>
        </w:rPr>
        <w:t>AL</w:t>
      </w:r>
      <w:r w:rsidRPr="00CC216A">
        <w:rPr>
          <w:rFonts w:ascii="Open Sans Light" w:hAnsi="Open Sans Light" w:cs="Open Sans Light"/>
          <w:b/>
        </w:rPr>
        <w:t xml:space="preserve"> ESTABLSHMENT – ALTERATON &amp; ADDITIONS TO EXISTING PUBLIC SCHOOL (ASHTONFIELD)</w:t>
      </w:r>
    </w:p>
    <w:p w:rsidR="001D58B8" w:rsidRPr="00CC216A" w:rsidRDefault="001D58B8" w:rsidP="00982A9D">
      <w:pPr>
        <w:jc w:val="both"/>
        <w:rPr>
          <w:rFonts w:ascii="Open Sans Light" w:hAnsi="Open Sans Light" w:cs="Open Sans Light"/>
        </w:rPr>
      </w:pPr>
    </w:p>
    <w:p w:rsidR="001D58B8" w:rsidRPr="00CC216A" w:rsidRDefault="001D58B8" w:rsidP="00982A9D">
      <w:pPr>
        <w:jc w:val="both"/>
        <w:rPr>
          <w:rFonts w:ascii="Open Sans Light" w:hAnsi="Open Sans Light" w:cs="Open Sans Light"/>
          <w:b/>
        </w:rPr>
      </w:pPr>
      <w:r w:rsidRPr="00CC216A">
        <w:rPr>
          <w:rFonts w:ascii="Open Sans Light" w:hAnsi="Open Sans Light" w:cs="Open Sans Light"/>
          <w:b/>
        </w:rPr>
        <w:t>Reason for Conditions</w:t>
      </w:r>
    </w:p>
    <w:p w:rsidR="001D58B8" w:rsidRPr="00CC216A" w:rsidRDefault="001D58B8" w:rsidP="002C3278">
      <w:pPr>
        <w:jc w:val="both"/>
        <w:rPr>
          <w:rFonts w:ascii="Open Sans Light" w:hAnsi="Open Sans Light" w:cs="Open Sans Light"/>
          <w:i/>
          <w:color w:val="000000"/>
        </w:rPr>
      </w:pPr>
      <w:r w:rsidRPr="00CC216A">
        <w:rPr>
          <w:rFonts w:ascii="Open Sans Light" w:hAnsi="Open Sans Light" w:cs="Open Sans Light"/>
          <w:i/>
          <w:color w:val="000000"/>
        </w:rPr>
        <w:t>The following conditions are applied to:</w:t>
      </w:r>
    </w:p>
    <w:p w:rsidR="001D58B8" w:rsidRPr="00CC216A" w:rsidRDefault="001D58B8" w:rsidP="001D58B8">
      <w:pPr>
        <w:widowControl/>
        <w:numPr>
          <w:ilvl w:val="0"/>
          <w:numId w:val="10"/>
        </w:numPr>
        <w:ind w:left="567"/>
        <w:jc w:val="both"/>
        <w:rPr>
          <w:rFonts w:ascii="Open Sans Light" w:hAnsi="Open Sans Light" w:cs="Open Sans Light"/>
          <w:i/>
          <w:color w:val="000000"/>
        </w:rPr>
      </w:pPr>
      <w:r w:rsidRPr="00CC216A">
        <w:rPr>
          <w:rFonts w:ascii="Open Sans Light" w:hAnsi="Open Sans Light" w:cs="Open Sans Light"/>
          <w:i/>
          <w:color w:val="000000"/>
        </w:rPr>
        <w:t>Confirm and clarify the terms of Council’s Approval;</w:t>
      </w:r>
    </w:p>
    <w:p w:rsidR="001D58B8" w:rsidRPr="00CC216A" w:rsidRDefault="001D58B8" w:rsidP="001D58B8">
      <w:pPr>
        <w:widowControl/>
        <w:numPr>
          <w:ilvl w:val="0"/>
          <w:numId w:val="10"/>
        </w:numPr>
        <w:ind w:left="567"/>
        <w:jc w:val="both"/>
        <w:rPr>
          <w:rFonts w:ascii="Open Sans Light" w:hAnsi="Open Sans Light" w:cs="Open Sans Light"/>
          <w:i/>
          <w:color w:val="000000"/>
        </w:rPr>
      </w:pPr>
      <w:r w:rsidRPr="00CC216A">
        <w:rPr>
          <w:rFonts w:ascii="Open Sans Light" w:hAnsi="Open Sans Light" w:cs="Open Sans Light"/>
          <w:i/>
          <w:color w:val="000000"/>
        </w:rPr>
        <w:t>Identify minor modifications and additional requirements that will result in improved compliance, development and environmental outcomes; and</w:t>
      </w:r>
    </w:p>
    <w:p w:rsidR="001D58B8" w:rsidRPr="00CC216A" w:rsidRDefault="001D58B8" w:rsidP="001D58B8">
      <w:pPr>
        <w:widowControl/>
        <w:numPr>
          <w:ilvl w:val="0"/>
          <w:numId w:val="10"/>
        </w:numPr>
        <w:ind w:left="567"/>
        <w:jc w:val="both"/>
        <w:rPr>
          <w:rFonts w:ascii="Open Sans Light" w:hAnsi="Open Sans Light" w:cs="Open Sans Light"/>
          <w:i/>
          <w:color w:val="000000"/>
        </w:rPr>
      </w:pPr>
      <w:r w:rsidRPr="00CC216A">
        <w:rPr>
          <w:rFonts w:ascii="Open Sans Light" w:hAnsi="Open Sans Light" w:cs="Open Sans Light"/>
          <w:i/>
          <w:color w:val="000000"/>
        </w:rPr>
        <w:t>Draw to the attention of the applicant and owner their responsibility to comply with the requirements of various legislation including but not limited to the Environmental Planning and Assessment Act, 1979, Local Government Act 1993; relevant Regulations; Building Code of Australia, Australian Standards and Local Policies relating to development works, building construction and protection and enhancement of public health and the environment.</w:t>
      </w:r>
    </w:p>
    <w:p w:rsidR="001D58B8" w:rsidRPr="00CC216A" w:rsidRDefault="001D58B8" w:rsidP="00982A9D">
      <w:pPr>
        <w:jc w:val="both"/>
        <w:rPr>
          <w:rFonts w:ascii="Open Sans Light" w:hAnsi="Open Sans Light" w:cs="Open Sans Light"/>
        </w:rPr>
      </w:pPr>
    </w:p>
    <w:p w:rsidR="009308F7" w:rsidRDefault="001D58B8" w:rsidP="001D58B8">
      <w:pPr>
        <w:rPr>
          <w:rFonts w:ascii="Open Sans Light" w:hAnsi="Open Sans Light" w:cs="Open Sans Light"/>
          <w:b/>
        </w:rPr>
      </w:pPr>
      <w:r w:rsidRPr="00CC216A">
        <w:rPr>
          <w:rFonts w:ascii="Open Sans Light" w:hAnsi="Open Sans Light" w:cs="Open Sans Light"/>
          <w:b/>
        </w:rPr>
        <w:t>APPROVED PLANS AND DOCUMENTATION</w:t>
      </w:r>
    </w:p>
    <w:p w:rsidR="004309AD" w:rsidRPr="00CC216A" w:rsidRDefault="004309AD" w:rsidP="001D58B8">
      <w:pPr>
        <w:rPr>
          <w:rFonts w:ascii="Open Sans Light" w:hAnsi="Open Sans Light" w:cs="Open Sans Light"/>
          <w:b/>
        </w:rPr>
      </w:pPr>
    </w:p>
    <w:p w:rsidR="001D58B8" w:rsidRPr="00CC216A" w:rsidRDefault="001D58B8" w:rsidP="001D58B8">
      <w:pPr>
        <w:pStyle w:val="rcCondition3Text"/>
        <w:ind w:left="576" w:hanging="576"/>
        <w:rPr>
          <w:rFonts w:ascii="Open Sans Light" w:hAnsi="Open Sans Light" w:cs="Open Sans Light"/>
          <w:b w:val="0"/>
          <w:bCs/>
          <w:color w:val="000000"/>
          <w:sz w:val="22"/>
          <w:szCs w:val="22"/>
        </w:rPr>
      </w:pPr>
      <w:r w:rsidRPr="00CC216A">
        <w:rPr>
          <w:rFonts w:ascii="Open Sans Light" w:hAnsi="Open Sans Light" w:cs="Open Sans Light"/>
          <w:bCs/>
          <w:color w:val="000000"/>
          <w:sz w:val="22"/>
          <w:szCs w:val="22"/>
        </w:rPr>
        <w:fldChar w:fldCharType="begin"/>
      </w:r>
      <w:r w:rsidRPr="00CC216A">
        <w:rPr>
          <w:rFonts w:ascii="Open Sans Light" w:hAnsi="Open Sans Light" w:cs="Open Sans Light"/>
          <w:bCs/>
          <w:color w:val="000000"/>
          <w:sz w:val="22"/>
          <w:szCs w:val="22"/>
        </w:rPr>
        <w:instrText xml:space="preserve"> SEQ Seq_1 \n </w:instrText>
      </w:r>
      <w:r w:rsidRPr="00CC216A">
        <w:rPr>
          <w:rFonts w:ascii="Open Sans Light" w:hAnsi="Open Sans Light" w:cs="Open Sans Light"/>
          <w:bCs/>
          <w:color w:val="000000"/>
          <w:sz w:val="22"/>
          <w:szCs w:val="22"/>
        </w:rPr>
        <w:fldChar w:fldCharType="separate"/>
      </w:r>
      <w:r w:rsidR="001D27D5">
        <w:rPr>
          <w:rFonts w:ascii="Open Sans Light" w:hAnsi="Open Sans Light" w:cs="Open Sans Light"/>
          <w:bCs/>
          <w:noProof/>
          <w:color w:val="000000"/>
          <w:sz w:val="22"/>
          <w:szCs w:val="22"/>
        </w:rPr>
        <w:t>1</w:t>
      </w:r>
      <w:r w:rsidRPr="00CC216A">
        <w:rPr>
          <w:rFonts w:ascii="Open Sans Light" w:hAnsi="Open Sans Light" w:cs="Open Sans Light"/>
          <w:bCs/>
          <w:color w:val="000000"/>
          <w:sz w:val="22"/>
          <w:szCs w:val="22"/>
        </w:rPr>
        <w:fldChar w:fldCharType="end"/>
      </w:r>
      <w:r w:rsidRPr="00CC216A">
        <w:rPr>
          <w:rFonts w:ascii="Open Sans Light" w:hAnsi="Open Sans Light" w:cs="Open Sans Light"/>
          <w:b w:val="0"/>
          <w:bCs/>
          <w:color w:val="000000"/>
          <w:sz w:val="22"/>
          <w:szCs w:val="22"/>
        </w:rPr>
        <w:t>.</w:t>
      </w:r>
      <w:r w:rsidRPr="00CC216A">
        <w:rPr>
          <w:rFonts w:ascii="Open Sans Light" w:hAnsi="Open Sans Light" w:cs="Open Sans Light"/>
          <w:b w:val="0"/>
          <w:bCs/>
          <w:color w:val="000000"/>
          <w:sz w:val="22"/>
          <w:szCs w:val="22"/>
        </w:rPr>
        <w:tab/>
        <w:t>The development shall be carried out in accordance with the stamped approved plans and documentation as detailed in the following schedule and any amendments arising through conditions to this consent or as shown in red colour on the plans:</w:t>
      </w:r>
    </w:p>
    <w:p w:rsidR="001D58B8" w:rsidRPr="00CC216A" w:rsidRDefault="001D58B8" w:rsidP="002C3278">
      <w:pPr>
        <w:pStyle w:val="rcCondition3Text"/>
        <w:rPr>
          <w:rFonts w:ascii="Open Sans Light" w:hAnsi="Open Sans Light" w:cs="Open Sans Light"/>
          <w:color w:val="000000"/>
          <w:sz w:val="22"/>
          <w:szCs w:val="22"/>
        </w:rPr>
      </w:pP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0"/>
        <w:gridCol w:w="1843"/>
        <w:gridCol w:w="709"/>
        <w:gridCol w:w="1275"/>
        <w:gridCol w:w="2068"/>
      </w:tblGrid>
      <w:tr w:rsidR="001D58B8" w:rsidRPr="004309AD" w:rsidTr="0093254A">
        <w:trPr>
          <w:jc w:val="center"/>
        </w:trPr>
        <w:tc>
          <w:tcPr>
            <w:tcW w:w="2820" w:type="dxa"/>
            <w:shd w:val="clear" w:color="auto" w:fill="D9D9D9"/>
            <w:vAlign w:val="center"/>
          </w:tcPr>
          <w:p w:rsidR="001D58B8" w:rsidRPr="004309AD" w:rsidRDefault="001D58B8" w:rsidP="009B2570">
            <w:pPr>
              <w:jc w:val="center"/>
              <w:rPr>
                <w:rFonts w:ascii="Open Sans Light" w:hAnsi="Open Sans Light" w:cs="Open Sans Light"/>
                <w:b/>
                <w:color w:val="000000"/>
              </w:rPr>
            </w:pPr>
            <w:r w:rsidRPr="004309AD">
              <w:rPr>
                <w:rFonts w:ascii="Open Sans Light" w:hAnsi="Open Sans Light" w:cs="Open Sans Light"/>
                <w:b/>
                <w:color w:val="000000"/>
              </w:rPr>
              <w:t>Plan Ref No.</w:t>
            </w:r>
          </w:p>
        </w:tc>
        <w:tc>
          <w:tcPr>
            <w:tcW w:w="1843" w:type="dxa"/>
            <w:shd w:val="clear" w:color="auto" w:fill="D9D9D9"/>
            <w:vAlign w:val="center"/>
          </w:tcPr>
          <w:p w:rsidR="001D58B8" w:rsidRPr="004309AD" w:rsidRDefault="001D58B8" w:rsidP="009B2570">
            <w:pPr>
              <w:jc w:val="center"/>
              <w:rPr>
                <w:rFonts w:ascii="Open Sans Light" w:hAnsi="Open Sans Light" w:cs="Open Sans Light"/>
                <w:b/>
                <w:color w:val="000000"/>
              </w:rPr>
            </w:pPr>
            <w:r w:rsidRPr="004309AD">
              <w:rPr>
                <w:rFonts w:ascii="Open Sans Light" w:hAnsi="Open Sans Light" w:cs="Open Sans Light"/>
                <w:b/>
                <w:color w:val="000000"/>
              </w:rPr>
              <w:t>Sheet</w:t>
            </w:r>
          </w:p>
          <w:p w:rsidR="001D58B8" w:rsidRPr="004309AD" w:rsidRDefault="001D58B8" w:rsidP="009B2570">
            <w:pPr>
              <w:jc w:val="center"/>
              <w:rPr>
                <w:rFonts w:ascii="Open Sans Light" w:hAnsi="Open Sans Light" w:cs="Open Sans Light"/>
                <w:b/>
                <w:color w:val="000000"/>
              </w:rPr>
            </w:pPr>
            <w:r w:rsidRPr="004309AD">
              <w:rPr>
                <w:rFonts w:ascii="Open Sans Light" w:hAnsi="Open Sans Light" w:cs="Open Sans Light"/>
                <w:b/>
                <w:color w:val="000000"/>
              </w:rPr>
              <w:t>No.</w:t>
            </w:r>
          </w:p>
        </w:tc>
        <w:tc>
          <w:tcPr>
            <w:tcW w:w="709" w:type="dxa"/>
            <w:shd w:val="clear" w:color="auto" w:fill="D9D9D9"/>
            <w:vAlign w:val="center"/>
          </w:tcPr>
          <w:p w:rsidR="001D58B8" w:rsidRPr="004309AD" w:rsidRDefault="001D58B8" w:rsidP="009B2570">
            <w:pPr>
              <w:jc w:val="center"/>
              <w:rPr>
                <w:rFonts w:ascii="Open Sans Light" w:hAnsi="Open Sans Light" w:cs="Open Sans Light"/>
                <w:b/>
                <w:color w:val="000000"/>
              </w:rPr>
            </w:pPr>
            <w:proofErr w:type="spellStart"/>
            <w:r w:rsidRPr="004309AD">
              <w:rPr>
                <w:rFonts w:ascii="Open Sans Light" w:hAnsi="Open Sans Light" w:cs="Open Sans Light"/>
                <w:b/>
                <w:color w:val="000000"/>
              </w:rPr>
              <w:t>Revn</w:t>
            </w:r>
            <w:proofErr w:type="spellEnd"/>
          </w:p>
          <w:p w:rsidR="001D58B8" w:rsidRPr="004309AD" w:rsidRDefault="001D58B8" w:rsidP="009B2570">
            <w:pPr>
              <w:jc w:val="center"/>
              <w:rPr>
                <w:rFonts w:ascii="Open Sans Light" w:hAnsi="Open Sans Light" w:cs="Open Sans Light"/>
                <w:b/>
                <w:color w:val="000000"/>
              </w:rPr>
            </w:pPr>
            <w:r w:rsidRPr="004309AD">
              <w:rPr>
                <w:rFonts w:ascii="Open Sans Light" w:hAnsi="Open Sans Light" w:cs="Open Sans Light"/>
                <w:b/>
                <w:color w:val="000000"/>
              </w:rPr>
              <w:t>No.</w:t>
            </w:r>
          </w:p>
        </w:tc>
        <w:tc>
          <w:tcPr>
            <w:tcW w:w="1275" w:type="dxa"/>
            <w:shd w:val="clear" w:color="auto" w:fill="D9D9D9"/>
            <w:vAlign w:val="center"/>
          </w:tcPr>
          <w:p w:rsidR="001D58B8" w:rsidRPr="004309AD" w:rsidRDefault="004309AD" w:rsidP="009B2570">
            <w:pPr>
              <w:jc w:val="center"/>
              <w:rPr>
                <w:rFonts w:ascii="Open Sans Light" w:hAnsi="Open Sans Light" w:cs="Open Sans Light"/>
                <w:b/>
                <w:color w:val="000000"/>
              </w:rPr>
            </w:pPr>
            <w:proofErr w:type="spellStart"/>
            <w:r w:rsidRPr="004309AD">
              <w:rPr>
                <w:rFonts w:ascii="Open Sans Light" w:hAnsi="Open Sans Light" w:cs="Open Sans Light"/>
                <w:b/>
                <w:color w:val="000000"/>
              </w:rPr>
              <w:t>Revn</w:t>
            </w:r>
            <w:proofErr w:type="spellEnd"/>
          </w:p>
          <w:p w:rsidR="001D58B8" w:rsidRPr="004309AD" w:rsidRDefault="001D58B8" w:rsidP="009B2570">
            <w:pPr>
              <w:jc w:val="center"/>
              <w:rPr>
                <w:rFonts w:ascii="Open Sans Light" w:hAnsi="Open Sans Light" w:cs="Open Sans Light"/>
                <w:b/>
                <w:color w:val="000000"/>
              </w:rPr>
            </w:pPr>
            <w:r w:rsidRPr="004309AD">
              <w:rPr>
                <w:rFonts w:ascii="Open Sans Light" w:hAnsi="Open Sans Light" w:cs="Open Sans Light"/>
                <w:b/>
                <w:color w:val="000000"/>
              </w:rPr>
              <w:t>Date</w:t>
            </w:r>
          </w:p>
        </w:tc>
        <w:tc>
          <w:tcPr>
            <w:tcW w:w="2068" w:type="dxa"/>
            <w:shd w:val="clear" w:color="auto" w:fill="D9D9D9"/>
            <w:vAlign w:val="center"/>
          </w:tcPr>
          <w:p w:rsidR="00CB7BB9" w:rsidRPr="004309AD" w:rsidRDefault="001D58B8" w:rsidP="00CB7BB9">
            <w:pPr>
              <w:jc w:val="center"/>
              <w:rPr>
                <w:rFonts w:ascii="Open Sans Light" w:hAnsi="Open Sans Light" w:cs="Open Sans Light"/>
                <w:b/>
                <w:color w:val="000000"/>
              </w:rPr>
            </w:pPr>
            <w:r w:rsidRPr="004309AD">
              <w:rPr>
                <w:rFonts w:ascii="Open Sans Light" w:hAnsi="Open Sans Light" w:cs="Open Sans Light"/>
                <w:b/>
                <w:color w:val="000000"/>
              </w:rPr>
              <w:t>Prepared by</w:t>
            </w:r>
          </w:p>
          <w:p w:rsidR="001D58B8" w:rsidRPr="004309AD" w:rsidRDefault="001D58B8" w:rsidP="009B2570">
            <w:pPr>
              <w:jc w:val="center"/>
              <w:rPr>
                <w:rFonts w:ascii="Open Sans Light" w:hAnsi="Open Sans Light" w:cs="Open Sans Light"/>
                <w:b/>
                <w:color w:val="000000"/>
              </w:rPr>
            </w:pPr>
          </w:p>
        </w:tc>
      </w:tr>
      <w:tr w:rsidR="0093254A" w:rsidRPr="004309AD" w:rsidTr="0093254A">
        <w:trPr>
          <w:jc w:val="center"/>
        </w:trPr>
        <w:tc>
          <w:tcPr>
            <w:tcW w:w="2820" w:type="dxa"/>
            <w:vAlign w:val="bottom"/>
          </w:tcPr>
          <w:p w:rsidR="0093254A" w:rsidRPr="004309AD" w:rsidRDefault="0093254A" w:rsidP="0093254A">
            <w:pPr>
              <w:pStyle w:val="rcCondition3Text"/>
              <w:ind w:left="19" w:firstLine="0"/>
              <w:rPr>
                <w:rFonts w:ascii="Open Sans Light" w:hAnsi="Open Sans Light" w:cs="Open Sans Light"/>
                <w:b w:val="0"/>
                <w:sz w:val="22"/>
                <w:szCs w:val="22"/>
              </w:rPr>
            </w:pPr>
            <w:r>
              <w:rPr>
                <w:rFonts w:ascii="Open Sans Light" w:hAnsi="Open Sans Light" w:cs="Open Sans Light"/>
                <w:b w:val="0"/>
                <w:sz w:val="22"/>
                <w:szCs w:val="22"/>
              </w:rPr>
              <w:t xml:space="preserve">Cover Page / Legend  Location Site Plan </w:t>
            </w:r>
          </w:p>
        </w:tc>
        <w:tc>
          <w:tcPr>
            <w:tcW w:w="1843" w:type="dxa"/>
            <w:vAlign w:val="center"/>
          </w:tcPr>
          <w:p w:rsidR="0093254A" w:rsidRPr="004309AD" w:rsidRDefault="0093254A" w:rsidP="009B2570">
            <w:pPr>
              <w:pStyle w:val="rcCondition3Text"/>
              <w:ind w:left="0" w:firstLine="0"/>
              <w:rPr>
                <w:rFonts w:ascii="Open Sans Light" w:hAnsi="Open Sans Light" w:cs="Open Sans Light"/>
                <w:b w:val="0"/>
                <w:sz w:val="22"/>
                <w:szCs w:val="22"/>
              </w:rPr>
            </w:pPr>
            <w:r w:rsidRPr="004309AD">
              <w:rPr>
                <w:rFonts w:ascii="Open Sans Light" w:hAnsi="Open Sans Light" w:cs="Open Sans Light"/>
                <w:b w:val="0"/>
                <w:sz w:val="22"/>
                <w:szCs w:val="22"/>
              </w:rPr>
              <w:t>SD_00_001</w:t>
            </w:r>
          </w:p>
        </w:tc>
        <w:tc>
          <w:tcPr>
            <w:tcW w:w="709"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w:t>
            </w:r>
          </w:p>
        </w:tc>
        <w:tc>
          <w:tcPr>
            <w:tcW w:w="1275"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May 2019</w:t>
            </w:r>
          </w:p>
        </w:tc>
        <w:tc>
          <w:tcPr>
            <w:tcW w:w="2068"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 xml:space="preserve">Perumal </w:t>
            </w:r>
            <w:proofErr w:type="spellStart"/>
            <w:r w:rsidRPr="004309AD">
              <w:rPr>
                <w:rFonts w:ascii="Open Sans Light" w:hAnsi="Open Sans Light" w:cs="Open Sans Light"/>
                <w:b w:val="0"/>
                <w:bCs/>
                <w:color w:val="000000"/>
                <w:sz w:val="22"/>
                <w:szCs w:val="22"/>
              </w:rPr>
              <w:t>Pedavoli</w:t>
            </w:r>
            <w:proofErr w:type="spellEnd"/>
          </w:p>
        </w:tc>
      </w:tr>
      <w:tr w:rsidR="0093254A" w:rsidRPr="004309AD" w:rsidTr="0093254A">
        <w:trPr>
          <w:jc w:val="center"/>
        </w:trPr>
        <w:tc>
          <w:tcPr>
            <w:tcW w:w="2820" w:type="dxa"/>
            <w:vAlign w:val="bottom"/>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sz w:val="22"/>
                <w:szCs w:val="22"/>
              </w:rPr>
              <w:t>Overall Site Plan</w:t>
            </w:r>
          </w:p>
        </w:tc>
        <w:tc>
          <w:tcPr>
            <w:tcW w:w="1843" w:type="dxa"/>
            <w:vAlign w:val="center"/>
          </w:tcPr>
          <w:p w:rsidR="0093254A" w:rsidRPr="004309AD" w:rsidRDefault="0093254A" w:rsidP="009B2570">
            <w:pPr>
              <w:pStyle w:val="rcCondition3Text"/>
              <w:ind w:left="0" w:firstLine="0"/>
              <w:rPr>
                <w:rFonts w:ascii="Open Sans Light" w:hAnsi="Open Sans Light" w:cs="Open Sans Light"/>
                <w:b w:val="0"/>
                <w:bCs/>
                <w:color w:val="000000"/>
                <w:sz w:val="22"/>
                <w:szCs w:val="22"/>
              </w:rPr>
            </w:pPr>
            <w:r w:rsidRPr="004309AD">
              <w:rPr>
                <w:rFonts w:ascii="Open Sans Light" w:hAnsi="Open Sans Light" w:cs="Open Sans Light"/>
                <w:b w:val="0"/>
                <w:sz w:val="22"/>
                <w:szCs w:val="22"/>
              </w:rPr>
              <w:t>SD_00_001</w:t>
            </w:r>
          </w:p>
        </w:tc>
        <w:tc>
          <w:tcPr>
            <w:tcW w:w="709"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w:t>
            </w:r>
          </w:p>
        </w:tc>
        <w:tc>
          <w:tcPr>
            <w:tcW w:w="1275"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May 2019</w:t>
            </w:r>
          </w:p>
        </w:tc>
        <w:tc>
          <w:tcPr>
            <w:tcW w:w="2068"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 xml:space="preserve">Perumal </w:t>
            </w:r>
            <w:proofErr w:type="spellStart"/>
            <w:r w:rsidRPr="004309AD">
              <w:rPr>
                <w:rFonts w:ascii="Open Sans Light" w:hAnsi="Open Sans Light" w:cs="Open Sans Light"/>
                <w:b w:val="0"/>
                <w:bCs/>
                <w:color w:val="000000"/>
                <w:sz w:val="22"/>
                <w:szCs w:val="22"/>
              </w:rPr>
              <w:t>Pedavoli</w:t>
            </w:r>
            <w:proofErr w:type="spellEnd"/>
          </w:p>
        </w:tc>
      </w:tr>
      <w:tr w:rsidR="0093254A" w:rsidRPr="004309AD" w:rsidTr="0093254A">
        <w:trPr>
          <w:jc w:val="center"/>
        </w:trPr>
        <w:tc>
          <w:tcPr>
            <w:tcW w:w="2820"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sz w:val="22"/>
                <w:szCs w:val="22"/>
              </w:rPr>
              <w:t>Overall Roof Plan</w:t>
            </w:r>
          </w:p>
        </w:tc>
        <w:tc>
          <w:tcPr>
            <w:tcW w:w="1843"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sz w:val="22"/>
                <w:szCs w:val="22"/>
              </w:rPr>
              <w:t>SD_00_002</w:t>
            </w:r>
          </w:p>
        </w:tc>
        <w:tc>
          <w:tcPr>
            <w:tcW w:w="709"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w:t>
            </w:r>
          </w:p>
        </w:tc>
        <w:tc>
          <w:tcPr>
            <w:tcW w:w="1275"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May 2019</w:t>
            </w:r>
          </w:p>
        </w:tc>
        <w:tc>
          <w:tcPr>
            <w:tcW w:w="2068"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 xml:space="preserve">Perumal </w:t>
            </w:r>
            <w:proofErr w:type="spellStart"/>
            <w:r w:rsidRPr="004309AD">
              <w:rPr>
                <w:rFonts w:ascii="Open Sans Light" w:hAnsi="Open Sans Light" w:cs="Open Sans Light"/>
                <w:b w:val="0"/>
                <w:bCs/>
                <w:color w:val="000000"/>
                <w:sz w:val="22"/>
                <w:szCs w:val="22"/>
              </w:rPr>
              <w:t>Pedavoli</w:t>
            </w:r>
            <w:proofErr w:type="spellEnd"/>
          </w:p>
        </w:tc>
      </w:tr>
      <w:tr w:rsidR="0093254A" w:rsidRPr="004309AD" w:rsidTr="0093254A">
        <w:trPr>
          <w:jc w:val="center"/>
        </w:trPr>
        <w:tc>
          <w:tcPr>
            <w:tcW w:w="2820" w:type="dxa"/>
            <w:vAlign w:val="center"/>
          </w:tcPr>
          <w:p w:rsidR="0093254A" w:rsidRPr="004309AD" w:rsidRDefault="0093254A" w:rsidP="00CB7BB9">
            <w:pPr>
              <w:pStyle w:val="rcCondition3Text"/>
              <w:ind w:left="19" w:hanging="19"/>
              <w:rPr>
                <w:rFonts w:ascii="Open Sans Light" w:hAnsi="Open Sans Light" w:cs="Open Sans Light"/>
                <w:b w:val="0"/>
                <w:sz w:val="22"/>
                <w:szCs w:val="22"/>
              </w:rPr>
            </w:pPr>
            <w:r>
              <w:rPr>
                <w:rFonts w:ascii="Open Sans Light" w:hAnsi="Open Sans Light" w:cs="Open Sans Light"/>
                <w:b w:val="0"/>
                <w:sz w:val="22"/>
                <w:szCs w:val="22"/>
              </w:rPr>
              <w:t xml:space="preserve">Block G – </w:t>
            </w:r>
            <w:proofErr w:type="spellStart"/>
            <w:r>
              <w:rPr>
                <w:rFonts w:ascii="Open Sans Light" w:hAnsi="Open Sans Light" w:cs="Open Sans Light"/>
                <w:b w:val="0"/>
                <w:sz w:val="22"/>
                <w:szCs w:val="22"/>
              </w:rPr>
              <w:t>Homebases</w:t>
            </w:r>
            <w:proofErr w:type="spellEnd"/>
            <w:r>
              <w:rPr>
                <w:rFonts w:ascii="Open Sans Light" w:hAnsi="Open Sans Light" w:cs="Open Sans Light"/>
                <w:b w:val="0"/>
                <w:sz w:val="22"/>
                <w:szCs w:val="22"/>
              </w:rPr>
              <w:t xml:space="preserve"> – Roof Plan</w:t>
            </w:r>
          </w:p>
        </w:tc>
        <w:tc>
          <w:tcPr>
            <w:tcW w:w="1843" w:type="dxa"/>
            <w:vAlign w:val="center"/>
          </w:tcPr>
          <w:p w:rsidR="0093254A" w:rsidRPr="004309AD" w:rsidRDefault="0093254A" w:rsidP="0093254A">
            <w:pPr>
              <w:pStyle w:val="rcCondition3Text"/>
              <w:rPr>
                <w:rFonts w:ascii="Open Sans Light" w:hAnsi="Open Sans Light" w:cs="Open Sans Light"/>
                <w:b w:val="0"/>
                <w:sz w:val="22"/>
                <w:szCs w:val="22"/>
              </w:rPr>
            </w:pPr>
            <w:r w:rsidRPr="004309AD">
              <w:rPr>
                <w:rFonts w:ascii="Open Sans Light" w:hAnsi="Open Sans Light" w:cs="Open Sans Light"/>
                <w:b w:val="0"/>
                <w:sz w:val="22"/>
                <w:szCs w:val="22"/>
              </w:rPr>
              <w:t>SD_00_00</w:t>
            </w:r>
            <w:r>
              <w:rPr>
                <w:rFonts w:ascii="Open Sans Light" w:hAnsi="Open Sans Light" w:cs="Open Sans Light"/>
                <w:b w:val="0"/>
                <w:sz w:val="22"/>
                <w:szCs w:val="22"/>
              </w:rPr>
              <w:t>3</w:t>
            </w:r>
          </w:p>
        </w:tc>
        <w:tc>
          <w:tcPr>
            <w:tcW w:w="709"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w:t>
            </w:r>
          </w:p>
        </w:tc>
        <w:tc>
          <w:tcPr>
            <w:tcW w:w="1275"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May 2019</w:t>
            </w:r>
          </w:p>
        </w:tc>
        <w:tc>
          <w:tcPr>
            <w:tcW w:w="2068"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 xml:space="preserve">Perumal </w:t>
            </w:r>
            <w:proofErr w:type="spellStart"/>
            <w:r w:rsidRPr="004309AD">
              <w:rPr>
                <w:rFonts w:ascii="Open Sans Light" w:hAnsi="Open Sans Light" w:cs="Open Sans Light"/>
                <w:b w:val="0"/>
                <w:bCs/>
                <w:color w:val="000000"/>
                <w:sz w:val="22"/>
                <w:szCs w:val="22"/>
              </w:rPr>
              <w:t>Pedavoli</w:t>
            </w:r>
            <w:proofErr w:type="spellEnd"/>
          </w:p>
        </w:tc>
      </w:tr>
      <w:tr w:rsidR="0093254A" w:rsidRPr="004309AD" w:rsidTr="0093254A">
        <w:trPr>
          <w:jc w:val="center"/>
        </w:trPr>
        <w:tc>
          <w:tcPr>
            <w:tcW w:w="2820" w:type="dxa"/>
            <w:vAlign w:val="center"/>
          </w:tcPr>
          <w:p w:rsidR="0093254A" w:rsidRPr="004309AD" w:rsidRDefault="0093254A" w:rsidP="00CB7BB9">
            <w:pPr>
              <w:pStyle w:val="rcCondition3Text"/>
              <w:ind w:left="19" w:hanging="19"/>
              <w:rPr>
                <w:rFonts w:ascii="Open Sans Light" w:hAnsi="Open Sans Light" w:cs="Open Sans Light"/>
                <w:b w:val="0"/>
                <w:bCs/>
                <w:color w:val="000000"/>
                <w:sz w:val="22"/>
                <w:szCs w:val="22"/>
              </w:rPr>
            </w:pPr>
            <w:r w:rsidRPr="004309AD">
              <w:rPr>
                <w:rFonts w:ascii="Open Sans Light" w:hAnsi="Open Sans Light" w:cs="Open Sans Light"/>
                <w:b w:val="0"/>
                <w:sz w:val="22"/>
                <w:szCs w:val="22"/>
              </w:rPr>
              <w:t xml:space="preserve">Block G – </w:t>
            </w:r>
            <w:proofErr w:type="spellStart"/>
            <w:r w:rsidRPr="004309AD">
              <w:rPr>
                <w:rFonts w:ascii="Open Sans Light" w:hAnsi="Open Sans Light" w:cs="Open Sans Light"/>
                <w:b w:val="0"/>
                <w:sz w:val="22"/>
                <w:szCs w:val="22"/>
              </w:rPr>
              <w:t>Homebases</w:t>
            </w:r>
            <w:proofErr w:type="spellEnd"/>
            <w:r w:rsidRPr="004309AD">
              <w:rPr>
                <w:rFonts w:ascii="Open Sans Light" w:hAnsi="Open Sans Light" w:cs="Open Sans Light"/>
                <w:b w:val="0"/>
                <w:sz w:val="22"/>
                <w:szCs w:val="22"/>
              </w:rPr>
              <w:t xml:space="preserve"> – Ground &amp; First Floor Plan</w:t>
            </w:r>
          </w:p>
        </w:tc>
        <w:tc>
          <w:tcPr>
            <w:tcW w:w="1843"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sz w:val="22"/>
                <w:szCs w:val="22"/>
              </w:rPr>
              <w:t>SD_00_005</w:t>
            </w:r>
          </w:p>
        </w:tc>
        <w:tc>
          <w:tcPr>
            <w:tcW w:w="709"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w:t>
            </w:r>
          </w:p>
        </w:tc>
        <w:tc>
          <w:tcPr>
            <w:tcW w:w="1275"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May 2019</w:t>
            </w:r>
          </w:p>
        </w:tc>
        <w:tc>
          <w:tcPr>
            <w:tcW w:w="2068"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 xml:space="preserve">Perumal </w:t>
            </w:r>
            <w:proofErr w:type="spellStart"/>
            <w:r w:rsidRPr="004309AD">
              <w:rPr>
                <w:rFonts w:ascii="Open Sans Light" w:hAnsi="Open Sans Light" w:cs="Open Sans Light"/>
                <w:b w:val="0"/>
                <w:bCs/>
                <w:color w:val="000000"/>
                <w:sz w:val="22"/>
                <w:szCs w:val="22"/>
              </w:rPr>
              <w:t>Pedavoli</w:t>
            </w:r>
            <w:proofErr w:type="spellEnd"/>
          </w:p>
        </w:tc>
      </w:tr>
      <w:tr w:rsidR="0093254A" w:rsidRPr="004309AD" w:rsidTr="0093254A">
        <w:trPr>
          <w:jc w:val="center"/>
        </w:trPr>
        <w:tc>
          <w:tcPr>
            <w:tcW w:w="2820" w:type="dxa"/>
            <w:vAlign w:val="center"/>
          </w:tcPr>
          <w:p w:rsidR="0093254A" w:rsidRPr="004309AD" w:rsidRDefault="0093254A" w:rsidP="00CB7BB9">
            <w:pPr>
              <w:pStyle w:val="rcCondition3Text"/>
              <w:ind w:left="0" w:firstLine="0"/>
              <w:rPr>
                <w:rFonts w:ascii="Open Sans Light" w:hAnsi="Open Sans Light" w:cs="Open Sans Light"/>
                <w:b w:val="0"/>
                <w:bCs/>
                <w:color w:val="000000"/>
                <w:sz w:val="22"/>
                <w:szCs w:val="22"/>
              </w:rPr>
            </w:pPr>
            <w:r w:rsidRPr="004309AD">
              <w:rPr>
                <w:rFonts w:ascii="Open Sans Light" w:hAnsi="Open Sans Light" w:cs="Open Sans Light"/>
                <w:b w:val="0"/>
                <w:sz w:val="22"/>
                <w:szCs w:val="22"/>
              </w:rPr>
              <w:t xml:space="preserve">Block G – </w:t>
            </w:r>
            <w:proofErr w:type="spellStart"/>
            <w:r w:rsidRPr="004309AD">
              <w:rPr>
                <w:rFonts w:ascii="Open Sans Light" w:hAnsi="Open Sans Light" w:cs="Open Sans Light"/>
                <w:b w:val="0"/>
                <w:sz w:val="22"/>
                <w:szCs w:val="22"/>
              </w:rPr>
              <w:t>Homebases</w:t>
            </w:r>
            <w:proofErr w:type="spellEnd"/>
            <w:r w:rsidRPr="004309AD">
              <w:rPr>
                <w:rFonts w:ascii="Open Sans Light" w:hAnsi="Open Sans Light" w:cs="Open Sans Light"/>
                <w:b w:val="0"/>
                <w:sz w:val="22"/>
                <w:szCs w:val="22"/>
              </w:rPr>
              <w:t xml:space="preserve"> – Elevations &amp; Sections </w:t>
            </w:r>
          </w:p>
        </w:tc>
        <w:tc>
          <w:tcPr>
            <w:tcW w:w="1843"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sz w:val="22"/>
                <w:szCs w:val="22"/>
              </w:rPr>
              <w:t>SD_00_006</w:t>
            </w:r>
          </w:p>
        </w:tc>
        <w:tc>
          <w:tcPr>
            <w:tcW w:w="709"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w:t>
            </w:r>
          </w:p>
        </w:tc>
        <w:tc>
          <w:tcPr>
            <w:tcW w:w="1275"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May 2019</w:t>
            </w:r>
          </w:p>
        </w:tc>
        <w:tc>
          <w:tcPr>
            <w:tcW w:w="2068"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 xml:space="preserve">Perumal </w:t>
            </w:r>
            <w:proofErr w:type="spellStart"/>
            <w:r w:rsidRPr="004309AD">
              <w:rPr>
                <w:rFonts w:ascii="Open Sans Light" w:hAnsi="Open Sans Light" w:cs="Open Sans Light"/>
                <w:b w:val="0"/>
                <w:bCs/>
                <w:color w:val="000000"/>
                <w:sz w:val="22"/>
                <w:szCs w:val="22"/>
              </w:rPr>
              <w:t>Pedavoli</w:t>
            </w:r>
            <w:proofErr w:type="spellEnd"/>
          </w:p>
        </w:tc>
      </w:tr>
      <w:tr w:rsidR="0093254A" w:rsidRPr="004309AD" w:rsidTr="0093254A">
        <w:trPr>
          <w:jc w:val="center"/>
        </w:trPr>
        <w:tc>
          <w:tcPr>
            <w:tcW w:w="2820" w:type="dxa"/>
            <w:vAlign w:val="center"/>
          </w:tcPr>
          <w:p w:rsidR="0093254A" w:rsidRPr="004309AD" w:rsidRDefault="0093254A" w:rsidP="00CB7BB9">
            <w:pPr>
              <w:pStyle w:val="rcCondition3Text"/>
              <w:ind w:left="0" w:firstLine="0"/>
              <w:rPr>
                <w:rFonts w:ascii="Open Sans Light" w:hAnsi="Open Sans Light" w:cs="Open Sans Light"/>
                <w:b w:val="0"/>
                <w:sz w:val="22"/>
                <w:szCs w:val="22"/>
              </w:rPr>
            </w:pPr>
            <w:r>
              <w:rPr>
                <w:rFonts w:ascii="Open Sans Light" w:hAnsi="Open Sans Light" w:cs="Open Sans Light"/>
                <w:b w:val="0"/>
                <w:sz w:val="22"/>
                <w:szCs w:val="22"/>
              </w:rPr>
              <w:t>Overall Demolition Ste Plan</w:t>
            </w:r>
          </w:p>
        </w:tc>
        <w:tc>
          <w:tcPr>
            <w:tcW w:w="1843" w:type="dxa"/>
            <w:vAlign w:val="center"/>
          </w:tcPr>
          <w:p w:rsidR="0093254A" w:rsidRPr="004309AD" w:rsidRDefault="0093254A" w:rsidP="009B2570">
            <w:pPr>
              <w:pStyle w:val="rcCondition3Text"/>
              <w:rPr>
                <w:rFonts w:ascii="Open Sans Light" w:hAnsi="Open Sans Light" w:cs="Open Sans Light"/>
                <w:b w:val="0"/>
                <w:sz w:val="22"/>
                <w:szCs w:val="22"/>
              </w:rPr>
            </w:pPr>
            <w:r>
              <w:rPr>
                <w:rFonts w:ascii="Open Sans Light" w:hAnsi="Open Sans Light" w:cs="Open Sans Light"/>
                <w:b w:val="0"/>
                <w:sz w:val="22"/>
                <w:szCs w:val="22"/>
              </w:rPr>
              <w:t>SA_00_007</w:t>
            </w:r>
          </w:p>
        </w:tc>
        <w:tc>
          <w:tcPr>
            <w:tcW w:w="709"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w:t>
            </w:r>
          </w:p>
        </w:tc>
        <w:tc>
          <w:tcPr>
            <w:tcW w:w="1275"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May 2019</w:t>
            </w:r>
          </w:p>
        </w:tc>
        <w:tc>
          <w:tcPr>
            <w:tcW w:w="2068"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 xml:space="preserve">Perumal </w:t>
            </w:r>
            <w:proofErr w:type="spellStart"/>
            <w:r w:rsidRPr="004309AD">
              <w:rPr>
                <w:rFonts w:ascii="Open Sans Light" w:hAnsi="Open Sans Light" w:cs="Open Sans Light"/>
                <w:b w:val="0"/>
                <w:bCs/>
                <w:color w:val="000000"/>
                <w:sz w:val="22"/>
                <w:szCs w:val="22"/>
              </w:rPr>
              <w:t>Pedavoli</w:t>
            </w:r>
            <w:proofErr w:type="spellEnd"/>
          </w:p>
        </w:tc>
      </w:tr>
      <w:tr w:rsidR="0093254A" w:rsidRPr="004309AD" w:rsidTr="0093254A">
        <w:trPr>
          <w:jc w:val="center"/>
        </w:trPr>
        <w:tc>
          <w:tcPr>
            <w:tcW w:w="2820" w:type="dxa"/>
            <w:vAlign w:val="center"/>
          </w:tcPr>
          <w:p w:rsidR="0093254A" w:rsidRPr="004309AD" w:rsidRDefault="0093254A" w:rsidP="00CB7BB9">
            <w:pPr>
              <w:pStyle w:val="rcCondition3Text"/>
              <w:ind w:left="0" w:firstLine="0"/>
              <w:rPr>
                <w:rFonts w:ascii="Open Sans Light" w:hAnsi="Open Sans Light" w:cs="Open Sans Light"/>
                <w:b w:val="0"/>
                <w:sz w:val="22"/>
                <w:szCs w:val="22"/>
              </w:rPr>
            </w:pPr>
            <w:r w:rsidRPr="004309AD">
              <w:rPr>
                <w:rFonts w:ascii="Open Sans Light" w:hAnsi="Open Sans Light" w:cs="Open Sans Light"/>
                <w:b w:val="0"/>
                <w:sz w:val="22"/>
                <w:szCs w:val="22"/>
              </w:rPr>
              <w:t xml:space="preserve">Block G – </w:t>
            </w:r>
            <w:proofErr w:type="spellStart"/>
            <w:r w:rsidRPr="004309AD">
              <w:rPr>
                <w:rFonts w:ascii="Open Sans Light" w:hAnsi="Open Sans Light" w:cs="Open Sans Light"/>
                <w:b w:val="0"/>
                <w:sz w:val="22"/>
                <w:szCs w:val="22"/>
              </w:rPr>
              <w:t>Homebases</w:t>
            </w:r>
            <w:proofErr w:type="spellEnd"/>
            <w:r w:rsidRPr="004309AD">
              <w:rPr>
                <w:rFonts w:ascii="Open Sans Light" w:hAnsi="Open Sans Light" w:cs="Open Sans Light"/>
                <w:b w:val="0"/>
                <w:sz w:val="22"/>
                <w:szCs w:val="22"/>
              </w:rPr>
              <w:t xml:space="preserve"> – Ground Plan</w:t>
            </w:r>
          </w:p>
        </w:tc>
        <w:tc>
          <w:tcPr>
            <w:tcW w:w="1843" w:type="dxa"/>
            <w:vAlign w:val="center"/>
          </w:tcPr>
          <w:p w:rsidR="0093254A" w:rsidRPr="004309AD" w:rsidRDefault="0093254A" w:rsidP="009B2570">
            <w:pPr>
              <w:pStyle w:val="rcCondition3Text"/>
              <w:rPr>
                <w:rFonts w:ascii="Open Sans Light" w:hAnsi="Open Sans Light" w:cs="Open Sans Light"/>
                <w:b w:val="0"/>
                <w:sz w:val="22"/>
                <w:szCs w:val="22"/>
              </w:rPr>
            </w:pPr>
            <w:r w:rsidRPr="004309AD">
              <w:rPr>
                <w:rFonts w:ascii="Open Sans Light" w:hAnsi="Open Sans Light" w:cs="Open Sans Light"/>
                <w:b w:val="0"/>
                <w:sz w:val="22"/>
                <w:szCs w:val="22"/>
              </w:rPr>
              <w:t>SD_01_001</w:t>
            </w:r>
          </w:p>
        </w:tc>
        <w:tc>
          <w:tcPr>
            <w:tcW w:w="709"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w:t>
            </w:r>
          </w:p>
        </w:tc>
        <w:tc>
          <w:tcPr>
            <w:tcW w:w="1275"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May 2019</w:t>
            </w:r>
          </w:p>
        </w:tc>
        <w:tc>
          <w:tcPr>
            <w:tcW w:w="2068"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 xml:space="preserve">Perumal </w:t>
            </w:r>
            <w:proofErr w:type="spellStart"/>
            <w:r w:rsidRPr="004309AD">
              <w:rPr>
                <w:rFonts w:ascii="Open Sans Light" w:hAnsi="Open Sans Light" w:cs="Open Sans Light"/>
                <w:b w:val="0"/>
                <w:bCs/>
                <w:color w:val="000000"/>
                <w:sz w:val="22"/>
                <w:szCs w:val="22"/>
              </w:rPr>
              <w:t>Pedavoli</w:t>
            </w:r>
            <w:proofErr w:type="spellEnd"/>
          </w:p>
        </w:tc>
      </w:tr>
      <w:tr w:rsidR="0093254A" w:rsidRPr="004309AD" w:rsidTr="0093254A">
        <w:trPr>
          <w:jc w:val="center"/>
        </w:trPr>
        <w:tc>
          <w:tcPr>
            <w:tcW w:w="2820" w:type="dxa"/>
            <w:vAlign w:val="center"/>
          </w:tcPr>
          <w:p w:rsidR="0093254A" w:rsidRPr="004309AD" w:rsidRDefault="0093254A" w:rsidP="00331B9E">
            <w:pPr>
              <w:pStyle w:val="rcCondition3Text"/>
              <w:ind w:left="19" w:hanging="19"/>
              <w:rPr>
                <w:rFonts w:ascii="Open Sans Light" w:hAnsi="Open Sans Light" w:cs="Open Sans Light"/>
                <w:b w:val="0"/>
                <w:sz w:val="22"/>
                <w:szCs w:val="22"/>
              </w:rPr>
            </w:pPr>
            <w:r w:rsidRPr="004309AD">
              <w:rPr>
                <w:rFonts w:ascii="Open Sans Light" w:hAnsi="Open Sans Light" w:cs="Open Sans Light"/>
                <w:b w:val="0"/>
                <w:sz w:val="22"/>
                <w:szCs w:val="22"/>
              </w:rPr>
              <w:t xml:space="preserve">Block G – </w:t>
            </w:r>
            <w:proofErr w:type="spellStart"/>
            <w:r w:rsidRPr="004309AD">
              <w:rPr>
                <w:rFonts w:ascii="Open Sans Light" w:hAnsi="Open Sans Light" w:cs="Open Sans Light"/>
                <w:b w:val="0"/>
                <w:sz w:val="22"/>
                <w:szCs w:val="22"/>
              </w:rPr>
              <w:t>Homebases</w:t>
            </w:r>
            <w:proofErr w:type="spellEnd"/>
            <w:r w:rsidRPr="004309AD">
              <w:rPr>
                <w:rFonts w:ascii="Open Sans Light" w:hAnsi="Open Sans Light" w:cs="Open Sans Light"/>
                <w:b w:val="0"/>
                <w:sz w:val="22"/>
                <w:szCs w:val="22"/>
              </w:rPr>
              <w:t xml:space="preserve"> –First Floor Plan</w:t>
            </w:r>
          </w:p>
        </w:tc>
        <w:tc>
          <w:tcPr>
            <w:tcW w:w="1843" w:type="dxa"/>
            <w:vAlign w:val="center"/>
          </w:tcPr>
          <w:p w:rsidR="0093254A" w:rsidRPr="004309AD" w:rsidRDefault="0093254A" w:rsidP="009B2570">
            <w:pPr>
              <w:pStyle w:val="rcCondition3Text"/>
              <w:rPr>
                <w:rFonts w:ascii="Open Sans Light" w:hAnsi="Open Sans Light" w:cs="Open Sans Light"/>
                <w:b w:val="0"/>
                <w:sz w:val="22"/>
                <w:szCs w:val="22"/>
              </w:rPr>
            </w:pPr>
            <w:r w:rsidRPr="004309AD">
              <w:rPr>
                <w:rFonts w:ascii="Open Sans Light" w:hAnsi="Open Sans Light" w:cs="Open Sans Light"/>
                <w:b w:val="0"/>
                <w:sz w:val="22"/>
                <w:szCs w:val="22"/>
              </w:rPr>
              <w:t>SD_01_002</w:t>
            </w:r>
          </w:p>
        </w:tc>
        <w:tc>
          <w:tcPr>
            <w:tcW w:w="709"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w:t>
            </w:r>
          </w:p>
        </w:tc>
        <w:tc>
          <w:tcPr>
            <w:tcW w:w="1275"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May 2019</w:t>
            </w:r>
          </w:p>
        </w:tc>
        <w:tc>
          <w:tcPr>
            <w:tcW w:w="2068"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 xml:space="preserve">Perumal </w:t>
            </w:r>
            <w:proofErr w:type="spellStart"/>
            <w:r w:rsidRPr="004309AD">
              <w:rPr>
                <w:rFonts w:ascii="Open Sans Light" w:hAnsi="Open Sans Light" w:cs="Open Sans Light"/>
                <w:b w:val="0"/>
                <w:bCs/>
                <w:color w:val="000000"/>
                <w:sz w:val="22"/>
                <w:szCs w:val="22"/>
              </w:rPr>
              <w:t>Pedavoli</w:t>
            </w:r>
            <w:proofErr w:type="spellEnd"/>
          </w:p>
        </w:tc>
      </w:tr>
      <w:tr w:rsidR="0093254A" w:rsidRPr="004309AD" w:rsidTr="0093254A">
        <w:trPr>
          <w:jc w:val="center"/>
        </w:trPr>
        <w:tc>
          <w:tcPr>
            <w:tcW w:w="2820" w:type="dxa"/>
            <w:vAlign w:val="center"/>
          </w:tcPr>
          <w:p w:rsidR="0093254A" w:rsidRPr="004309AD" w:rsidRDefault="0093254A" w:rsidP="00331B9E">
            <w:pPr>
              <w:pStyle w:val="rcCondition3Text"/>
              <w:ind w:left="19" w:hanging="19"/>
              <w:rPr>
                <w:rFonts w:ascii="Open Sans Light" w:hAnsi="Open Sans Light" w:cs="Open Sans Light"/>
                <w:b w:val="0"/>
                <w:sz w:val="22"/>
                <w:szCs w:val="22"/>
              </w:rPr>
            </w:pPr>
            <w:r w:rsidRPr="004309AD">
              <w:rPr>
                <w:rFonts w:ascii="Open Sans Light" w:hAnsi="Open Sans Light" w:cs="Open Sans Light"/>
                <w:b w:val="0"/>
                <w:sz w:val="22"/>
                <w:szCs w:val="22"/>
              </w:rPr>
              <w:lastRenderedPageBreak/>
              <w:t xml:space="preserve">Block G – </w:t>
            </w:r>
            <w:proofErr w:type="spellStart"/>
            <w:r w:rsidRPr="004309AD">
              <w:rPr>
                <w:rFonts w:ascii="Open Sans Light" w:hAnsi="Open Sans Light" w:cs="Open Sans Light"/>
                <w:b w:val="0"/>
                <w:sz w:val="22"/>
                <w:szCs w:val="22"/>
              </w:rPr>
              <w:t>Homebases</w:t>
            </w:r>
            <w:proofErr w:type="spellEnd"/>
            <w:r w:rsidRPr="004309AD">
              <w:rPr>
                <w:rFonts w:ascii="Open Sans Light" w:hAnsi="Open Sans Light" w:cs="Open Sans Light"/>
                <w:b w:val="0"/>
                <w:sz w:val="22"/>
                <w:szCs w:val="22"/>
              </w:rPr>
              <w:t xml:space="preserve"> – Elevations &amp; Sections Sheet 1</w:t>
            </w:r>
          </w:p>
        </w:tc>
        <w:tc>
          <w:tcPr>
            <w:tcW w:w="1843" w:type="dxa"/>
            <w:vAlign w:val="center"/>
          </w:tcPr>
          <w:p w:rsidR="0093254A" w:rsidRPr="004309AD" w:rsidRDefault="0093254A" w:rsidP="009B2570">
            <w:pPr>
              <w:pStyle w:val="rcCondition3Text"/>
              <w:rPr>
                <w:rFonts w:ascii="Open Sans Light" w:hAnsi="Open Sans Light" w:cs="Open Sans Light"/>
                <w:b w:val="0"/>
                <w:sz w:val="22"/>
                <w:szCs w:val="22"/>
              </w:rPr>
            </w:pPr>
            <w:r w:rsidRPr="004309AD">
              <w:rPr>
                <w:rFonts w:ascii="Open Sans Light" w:hAnsi="Open Sans Light" w:cs="Open Sans Light"/>
                <w:b w:val="0"/>
                <w:sz w:val="22"/>
                <w:szCs w:val="22"/>
              </w:rPr>
              <w:t>SD_01_201</w:t>
            </w:r>
          </w:p>
        </w:tc>
        <w:tc>
          <w:tcPr>
            <w:tcW w:w="709"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w:t>
            </w:r>
          </w:p>
        </w:tc>
        <w:tc>
          <w:tcPr>
            <w:tcW w:w="1275"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May 2019</w:t>
            </w:r>
          </w:p>
        </w:tc>
        <w:tc>
          <w:tcPr>
            <w:tcW w:w="2068"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 xml:space="preserve">Perumal </w:t>
            </w:r>
            <w:proofErr w:type="spellStart"/>
            <w:r w:rsidRPr="004309AD">
              <w:rPr>
                <w:rFonts w:ascii="Open Sans Light" w:hAnsi="Open Sans Light" w:cs="Open Sans Light"/>
                <w:b w:val="0"/>
                <w:bCs/>
                <w:color w:val="000000"/>
                <w:sz w:val="22"/>
                <w:szCs w:val="22"/>
              </w:rPr>
              <w:t>Pedavoli</w:t>
            </w:r>
            <w:proofErr w:type="spellEnd"/>
          </w:p>
        </w:tc>
      </w:tr>
      <w:tr w:rsidR="0093254A" w:rsidRPr="004309AD" w:rsidTr="0093254A">
        <w:trPr>
          <w:jc w:val="center"/>
        </w:trPr>
        <w:tc>
          <w:tcPr>
            <w:tcW w:w="2820" w:type="dxa"/>
            <w:vAlign w:val="center"/>
          </w:tcPr>
          <w:p w:rsidR="0093254A" w:rsidRPr="004309AD" w:rsidRDefault="0093254A" w:rsidP="00331B9E">
            <w:pPr>
              <w:pStyle w:val="rcCondition3Text"/>
              <w:ind w:left="19" w:hanging="19"/>
              <w:rPr>
                <w:rFonts w:ascii="Open Sans Light" w:hAnsi="Open Sans Light" w:cs="Open Sans Light"/>
                <w:b w:val="0"/>
                <w:sz w:val="22"/>
                <w:szCs w:val="22"/>
              </w:rPr>
            </w:pPr>
            <w:r w:rsidRPr="004309AD">
              <w:rPr>
                <w:rFonts w:ascii="Open Sans Light" w:hAnsi="Open Sans Light" w:cs="Open Sans Light"/>
                <w:b w:val="0"/>
                <w:sz w:val="22"/>
                <w:szCs w:val="22"/>
              </w:rPr>
              <w:t xml:space="preserve">Block G – </w:t>
            </w:r>
            <w:proofErr w:type="spellStart"/>
            <w:r w:rsidRPr="004309AD">
              <w:rPr>
                <w:rFonts w:ascii="Open Sans Light" w:hAnsi="Open Sans Light" w:cs="Open Sans Light"/>
                <w:b w:val="0"/>
                <w:sz w:val="22"/>
                <w:szCs w:val="22"/>
              </w:rPr>
              <w:t>Homebases</w:t>
            </w:r>
            <w:proofErr w:type="spellEnd"/>
            <w:r w:rsidRPr="004309AD">
              <w:rPr>
                <w:rFonts w:ascii="Open Sans Light" w:hAnsi="Open Sans Light" w:cs="Open Sans Light"/>
                <w:b w:val="0"/>
                <w:sz w:val="22"/>
                <w:szCs w:val="22"/>
              </w:rPr>
              <w:t xml:space="preserve"> – Elevations &amp; Sections Sheet 2</w:t>
            </w:r>
          </w:p>
        </w:tc>
        <w:tc>
          <w:tcPr>
            <w:tcW w:w="1843" w:type="dxa"/>
            <w:vAlign w:val="center"/>
          </w:tcPr>
          <w:p w:rsidR="0093254A" w:rsidRPr="004309AD" w:rsidRDefault="0093254A" w:rsidP="009B2570">
            <w:pPr>
              <w:pStyle w:val="rcCondition3Text"/>
              <w:rPr>
                <w:rFonts w:ascii="Open Sans Light" w:hAnsi="Open Sans Light" w:cs="Open Sans Light"/>
                <w:b w:val="0"/>
                <w:sz w:val="22"/>
                <w:szCs w:val="22"/>
              </w:rPr>
            </w:pPr>
            <w:r w:rsidRPr="004309AD">
              <w:rPr>
                <w:rFonts w:ascii="Open Sans Light" w:hAnsi="Open Sans Light" w:cs="Open Sans Light"/>
                <w:b w:val="0"/>
                <w:sz w:val="22"/>
                <w:szCs w:val="22"/>
              </w:rPr>
              <w:t>SD_01_202</w:t>
            </w:r>
          </w:p>
        </w:tc>
        <w:tc>
          <w:tcPr>
            <w:tcW w:w="709"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w:t>
            </w:r>
          </w:p>
        </w:tc>
        <w:tc>
          <w:tcPr>
            <w:tcW w:w="1275"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May 2019</w:t>
            </w:r>
          </w:p>
        </w:tc>
        <w:tc>
          <w:tcPr>
            <w:tcW w:w="2068"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 xml:space="preserve">Perumal </w:t>
            </w:r>
            <w:proofErr w:type="spellStart"/>
            <w:r w:rsidRPr="004309AD">
              <w:rPr>
                <w:rFonts w:ascii="Open Sans Light" w:hAnsi="Open Sans Light" w:cs="Open Sans Light"/>
                <w:b w:val="0"/>
                <w:bCs/>
                <w:color w:val="000000"/>
                <w:sz w:val="22"/>
                <w:szCs w:val="22"/>
              </w:rPr>
              <w:t>Pedavoli</w:t>
            </w:r>
            <w:proofErr w:type="spellEnd"/>
          </w:p>
        </w:tc>
      </w:tr>
      <w:tr w:rsidR="0093254A" w:rsidRPr="004309AD" w:rsidTr="0093254A">
        <w:trPr>
          <w:jc w:val="center"/>
        </w:trPr>
        <w:tc>
          <w:tcPr>
            <w:tcW w:w="2820" w:type="dxa"/>
            <w:vAlign w:val="center"/>
          </w:tcPr>
          <w:p w:rsidR="0093254A" w:rsidRPr="004309AD" w:rsidRDefault="0093254A" w:rsidP="00331B9E">
            <w:pPr>
              <w:pStyle w:val="rcCondition3Text"/>
              <w:ind w:left="19" w:hanging="19"/>
              <w:rPr>
                <w:rFonts w:ascii="Open Sans Light" w:hAnsi="Open Sans Light" w:cs="Open Sans Light"/>
                <w:b w:val="0"/>
                <w:sz w:val="22"/>
                <w:szCs w:val="22"/>
              </w:rPr>
            </w:pPr>
            <w:r w:rsidRPr="004309AD">
              <w:rPr>
                <w:rFonts w:ascii="Open Sans Light" w:hAnsi="Open Sans Light" w:cs="Open Sans Light"/>
                <w:b w:val="0"/>
                <w:sz w:val="22"/>
                <w:szCs w:val="22"/>
              </w:rPr>
              <w:t xml:space="preserve">Block G – </w:t>
            </w:r>
            <w:proofErr w:type="spellStart"/>
            <w:r w:rsidRPr="004309AD">
              <w:rPr>
                <w:rFonts w:ascii="Open Sans Light" w:hAnsi="Open Sans Light" w:cs="Open Sans Light"/>
                <w:b w:val="0"/>
                <w:sz w:val="22"/>
                <w:szCs w:val="22"/>
              </w:rPr>
              <w:t>Homebases</w:t>
            </w:r>
            <w:proofErr w:type="spellEnd"/>
            <w:r w:rsidRPr="004309AD">
              <w:rPr>
                <w:rFonts w:ascii="Open Sans Light" w:hAnsi="Open Sans Light" w:cs="Open Sans Light"/>
                <w:b w:val="0"/>
                <w:sz w:val="22"/>
                <w:szCs w:val="22"/>
              </w:rPr>
              <w:t xml:space="preserve"> – Elevations &amp; Sections Sheet 3</w:t>
            </w:r>
          </w:p>
        </w:tc>
        <w:tc>
          <w:tcPr>
            <w:tcW w:w="1843" w:type="dxa"/>
            <w:vAlign w:val="center"/>
          </w:tcPr>
          <w:p w:rsidR="0093254A" w:rsidRPr="004309AD" w:rsidRDefault="0093254A" w:rsidP="009B2570">
            <w:pPr>
              <w:pStyle w:val="rcCondition3Text"/>
              <w:rPr>
                <w:rFonts w:ascii="Open Sans Light" w:hAnsi="Open Sans Light" w:cs="Open Sans Light"/>
                <w:b w:val="0"/>
                <w:sz w:val="22"/>
                <w:szCs w:val="22"/>
              </w:rPr>
            </w:pPr>
            <w:r w:rsidRPr="004309AD">
              <w:rPr>
                <w:rFonts w:ascii="Open Sans Light" w:hAnsi="Open Sans Light" w:cs="Open Sans Light"/>
                <w:b w:val="0"/>
                <w:sz w:val="22"/>
                <w:szCs w:val="22"/>
              </w:rPr>
              <w:t>SD_01_203</w:t>
            </w:r>
          </w:p>
        </w:tc>
        <w:tc>
          <w:tcPr>
            <w:tcW w:w="709"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w:t>
            </w:r>
          </w:p>
        </w:tc>
        <w:tc>
          <w:tcPr>
            <w:tcW w:w="1275"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May 2019</w:t>
            </w:r>
          </w:p>
        </w:tc>
        <w:tc>
          <w:tcPr>
            <w:tcW w:w="2068"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 xml:space="preserve">Perumal </w:t>
            </w:r>
            <w:proofErr w:type="spellStart"/>
            <w:r w:rsidRPr="004309AD">
              <w:rPr>
                <w:rFonts w:ascii="Open Sans Light" w:hAnsi="Open Sans Light" w:cs="Open Sans Light"/>
                <w:b w:val="0"/>
                <w:bCs/>
                <w:color w:val="000000"/>
                <w:sz w:val="22"/>
                <w:szCs w:val="22"/>
              </w:rPr>
              <w:t>Pedavoli</w:t>
            </w:r>
            <w:proofErr w:type="spellEnd"/>
          </w:p>
        </w:tc>
      </w:tr>
      <w:tr w:rsidR="0093254A" w:rsidRPr="004309AD" w:rsidTr="0093254A">
        <w:trPr>
          <w:jc w:val="center"/>
        </w:trPr>
        <w:tc>
          <w:tcPr>
            <w:tcW w:w="2820" w:type="dxa"/>
            <w:vAlign w:val="center"/>
          </w:tcPr>
          <w:p w:rsidR="0093254A" w:rsidRPr="004309AD" w:rsidRDefault="0093254A" w:rsidP="00331B9E">
            <w:pPr>
              <w:pStyle w:val="rcCondition3Text"/>
              <w:ind w:left="19" w:hanging="19"/>
              <w:rPr>
                <w:rFonts w:ascii="Open Sans Light" w:hAnsi="Open Sans Light" w:cs="Open Sans Light"/>
                <w:b w:val="0"/>
                <w:sz w:val="22"/>
                <w:szCs w:val="22"/>
              </w:rPr>
            </w:pPr>
            <w:r w:rsidRPr="004309AD">
              <w:rPr>
                <w:rFonts w:ascii="Open Sans Light" w:hAnsi="Open Sans Light" w:cs="Open Sans Light"/>
                <w:b w:val="0"/>
                <w:sz w:val="22"/>
                <w:szCs w:val="22"/>
              </w:rPr>
              <w:t>Block A –Administration – Ground &amp; Demolition Plan</w:t>
            </w:r>
          </w:p>
        </w:tc>
        <w:tc>
          <w:tcPr>
            <w:tcW w:w="1843" w:type="dxa"/>
            <w:vAlign w:val="center"/>
          </w:tcPr>
          <w:p w:rsidR="0093254A" w:rsidRPr="004309AD" w:rsidRDefault="0093254A" w:rsidP="009B2570">
            <w:pPr>
              <w:pStyle w:val="rcCondition3Text"/>
              <w:rPr>
                <w:rFonts w:ascii="Open Sans Light" w:hAnsi="Open Sans Light" w:cs="Open Sans Light"/>
                <w:b w:val="0"/>
                <w:sz w:val="22"/>
                <w:szCs w:val="22"/>
              </w:rPr>
            </w:pPr>
            <w:r w:rsidRPr="004309AD">
              <w:rPr>
                <w:rFonts w:ascii="Open Sans Light" w:hAnsi="Open Sans Light" w:cs="Open Sans Light"/>
                <w:b w:val="0"/>
                <w:sz w:val="22"/>
                <w:szCs w:val="22"/>
              </w:rPr>
              <w:t>SD_02_001</w:t>
            </w:r>
          </w:p>
        </w:tc>
        <w:tc>
          <w:tcPr>
            <w:tcW w:w="709"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w:t>
            </w:r>
          </w:p>
        </w:tc>
        <w:tc>
          <w:tcPr>
            <w:tcW w:w="1275"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May 2019</w:t>
            </w:r>
          </w:p>
        </w:tc>
        <w:tc>
          <w:tcPr>
            <w:tcW w:w="2068"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 xml:space="preserve">Perumal </w:t>
            </w:r>
            <w:proofErr w:type="spellStart"/>
            <w:r w:rsidRPr="004309AD">
              <w:rPr>
                <w:rFonts w:ascii="Open Sans Light" w:hAnsi="Open Sans Light" w:cs="Open Sans Light"/>
                <w:b w:val="0"/>
                <w:bCs/>
                <w:color w:val="000000"/>
                <w:sz w:val="22"/>
                <w:szCs w:val="22"/>
              </w:rPr>
              <w:t>Pedavoli</w:t>
            </w:r>
            <w:proofErr w:type="spellEnd"/>
          </w:p>
        </w:tc>
      </w:tr>
      <w:tr w:rsidR="0093254A" w:rsidRPr="004309AD" w:rsidTr="0093254A">
        <w:trPr>
          <w:jc w:val="center"/>
        </w:trPr>
        <w:tc>
          <w:tcPr>
            <w:tcW w:w="2820" w:type="dxa"/>
            <w:vAlign w:val="center"/>
          </w:tcPr>
          <w:p w:rsidR="0093254A" w:rsidRPr="004309AD" w:rsidRDefault="0093254A" w:rsidP="00331B9E">
            <w:pPr>
              <w:pStyle w:val="rcCondition3Text"/>
              <w:ind w:left="19" w:hanging="19"/>
              <w:rPr>
                <w:rFonts w:ascii="Open Sans Light" w:hAnsi="Open Sans Light" w:cs="Open Sans Light"/>
                <w:b w:val="0"/>
                <w:sz w:val="22"/>
                <w:szCs w:val="22"/>
              </w:rPr>
            </w:pPr>
            <w:r w:rsidRPr="004309AD">
              <w:rPr>
                <w:rFonts w:ascii="Open Sans Light" w:hAnsi="Open Sans Light" w:cs="Open Sans Light"/>
                <w:b w:val="0"/>
                <w:sz w:val="22"/>
                <w:szCs w:val="22"/>
              </w:rPr>
              <w:t>Block A –Administration – Elevations &amp; Sections</w:t>
            </w:r>
          </w:p>
        </w:tc>
        <w:tc>
          <w:tcPr>
            <w:tcW w:w="1843" w:type="dxa"/>
            <w:vAlign w:val="center"/>
          </w:tcPr>
          <w:p w:rsidR="0093254A" w:rsidRPr="004309AD" w:rsidRDefault="0093254A" w:rsidP="009B2570">
            <w:pPr>
              <w:pStyle w:val="rcCondition3Text"/>
              <w:rPr>
                <w:rFonts w:ascii="Open Sans Light" w:hAnsi="Open Sans Light" w:cs="Open Sans Light"/>
                <w:b w:val="0"/>
                <w:sz w:val="22"/>
                <w:szCs w:val="22"/>
              </w:rPr>
            </w:pPr>
            <w:r w:rsidRPr="004309AD">
              <w:rPr>
                <w:rFonts w:ascii="Open Sans Light" w:hAnsi="Open Sans Light" w:cs="Open Sans Light"/>
                <w:b w:val="0"/>
                <w:sz w:val="22"/>
                <w:szCs w:val="22"/>
              </w:rPr>
              <w:t>SD_02_201</w:t>
            </w:r>
          </w:p>
        </w:tc>
        <w:tc>
          <w:tcPr>
            <w:tcW w:w="709"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w:t>
            </w:r>
          </w:p>
        </w:tc>
        <w:tc>
          <w:tcPr>
            <w:tcW w:w="1275"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May 2019</w:t>
            </w:r>
          </w:p>
        </w:tc>
        <w:tc>
          <w:tcPr>
            <w:tcW w:w="2068"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 xml:space="preserve">Perumal </w:t>
            </w:r>
            <w:proofErr w:type="spellStart"/>
            <w:r w:rsidRPr="004309AD">
              <w:rPr>
                <w:rFonts w:ascii="Open Sans Light" w:hAnsi="Open Sans Light" w:cs="Open Sans Light"/>
                <w:b w:val="0"/>
                <w:bCs/>
                <w:color w:val="000000"/>
                <w:sz w:val="22"/>
                <w:szCs w:val="22"/>
              </w:rPr>
              <w:t>Pedavoli</w:t>
            </w:r>
            <w:proofErr w:type="spellEnd"/>
          </w:p>
        </w:tc>
      </w:tr>
      <w:tr w:rsidR="0093254A" w:rsidRPr="004309AD" w:rsidTr="0093254A">
        <w:trPr>
          <w:jc w:val="center"/>
        </w:trPr>
        <w:tc>
          <w:tcPr>
            <w:tcW w:w="2820" w:type="dxa"/>
            <w:vAlign w:val="center"/>
          </w:tcPr>
          <w:p w:rsidR="0093254A" w:rsidRPr="004309AD" w:rsidRDefault="0093254A" w:rsidP="00331B9E">
            <w:pPr>
              <w:pStyle w:val="rcCondition3Text"/>
              <w:ind w:left="19" w:hanging="19"/>
              <w:rPr>
                <w:rFonts w:ascii="Open Sans Light" w:hAnsi="Open Sans Light" w:cs="Open Sans Light"/>
                <w:b w:val="0"/>
                <w:sz w:val="22"/>
                <w:szCs w:val="22"/>
              </w:rPr>
            </w:pPr>
            <w:r w:rsidRPr="004309AD">
              <w:rPr>
                <w:rFonts w:ascii="Open Sans Light" w:hAnsi="Open Sans Light" w:cs="Open Sans Light"/>
                <w:b w:val="0"/>
                <w:sz w:val="22"/>
                <w:szCs w:val="22"/>
              </w:rPr>
              <w:t>Block B –Hall/COLA &amp; Canteen–Demolition Plan</w:t>
            </w:r>
          </w:p>
        </w:tc>
        <w:tc>
          <w:tcPr>
            <w:tcW w:w="1843" w:type="dxa"/>
            <w:vAlign w:val="center"/>
          </w:tcPr>
          <w:p w:rsidR="0093254A" w:rsidRPr="004309AD" w:rsidRDefault="0093254A" w:rsidP="009B2570">
            <w:pPr>
              <w:pStyle w:val="rcCondition3Text"/>
              <w:rPr>
                <w:rFonts w:ascii="Open Sans Light" w:hAnsi="Open Sans Light" w:cs="Open Sans Light"/>
                <w:b w:val="0"/>
                <w:sz w:val="22"/>
                <w:szCs w:val="22"/>
              </w:rPr>
            </w:pPr>
            <w:r w:rsidRPr="004309AD">
              <w:rPr>
                <w:rFonts w:ascii="Open Sans Light" w:hAnsi="Open Sans Light" w:cs="Open Sans Light"/>
                <w:b w:val="0"/>
                <w:sz w:val="22"/>
                <w:szCs w:val="22"/>
              </w:rPr>
              <w:t>SD_03_001</w:t>
            </w:r>
          </w:p>
        </w:tc>
        <w:tc>
          <w:tcPr>
            <w:tcW w:w="709"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w:t>
            </w:r>
          </w:p>
        </w:tc>
        <w:tc>
          <w:tcPr>
            <w:tcW w:w="1275"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May 2019</w:t>
            </w:r>
          </w:p>
        </w:tc>
        <w:tc>
          <w:tcPr>
            <w:tcW w:w="2068"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 xml:space="preserve">Perumal </w:t>
            </w:r>
            <w:proofErr w:type="spellStart"/>
            <w:r w:rsidRPr="004309AD">
              <w:rPr>
                <w:rFonts w:ascii="Open Sans Light" w:hAnsi="Open Sans Light" w:cs="Open Sans Light"/>
                <w:b w:val="0"/>
                <w:bCs/>
                <w:color w:val="000000"/>
                <w:sz w:val="22"/>
                <w:szCs w:val="22"/>
              </w:rPr>
              <w:t>Pedavoli</w:t>
            </w:r>
            <w:proofErr w:type="spellEnd"/>
          </w:p>
        </w:tc>
      </w:tr>
      <w:tr w:rsidR="0093254A" w:rsidRPr="004309AD" w:rsidTr="0093254A">
        <w:trPr>
          <w:jc w:val="center"/>
        </w:trPr>
        <w:tc>
          <w:tcPr>
            <w:tcW w:w="2820" w:type="dxa"/>
            <w:vAlign w:val="center"/>
          </w:tcPr>
          <w:p w:rsidR="0093254A" w:rsidRPr="004309AD" w:rsidRDefault="0093254A" w:rsidP="00331B9E">
            <w:pPr>
              <w:pStyle w:val="rcCondition3Text"/>
              <w:ind w:left="19" w:hanging="19"/>
              <w:rPr>
                <w:rFonts w:ascii="Open Sans Light" w:hAnsi="Open Sans Light" w:cs="Open Sans Light"/>
                <w:b w:val="0"/>
                <w:sz w:val="22"/>
                <w:szCs w:val="22"/>
              </w:rPr>
            </w:pPr>
            <w:r w:rsidRPr="004309AD">
              <w:rPr>
                <w:rFonts w:ascii="Open Sans Light" w:hAnsi="Open Sans Light" w:cs="Open Sans Light"/>
                <w:b w:val="0"/>
                <w:sz w:val="22"/>
                <w:szCs w:val="22"/>
              </w:rPr>
              <w:t>Block B –Hall/COLA &amp; Canteen–Ground Floor Plan</w:t>
            </w:r>
          </w:p>
        </w:tc>
        <w:tc>
          <w:tcPr>
            <w:tcW w:w="1843" w:type="dxa"/>
            <w:vAlign w:val="center"/>
          </w:tcPr>
          <w:p w:rsidR="0093254A" w:rsidRPr="004309AD" w:rsidRDefault="0093254A" w:rsidP="009B2570">
            <w:pPr>
              <w:pStyle w:val="rcCondition3Text"/>
              <w:rPr>
                <w:rFonts w:ascii="Open Sans Light" w:hAnsi="Open Sans Light" w:cs="Open Sans Light"/>
                <w:b w:val="0"/>
                <w:sz w:val="22"/>
                <w:szCs w:val="22"/>
              </w:rPr>
            </w:pPr>
            <w:r w:rsidRPr="004309AD">
              <w:rPr>
                <w:rFonts w:ascii="Open Sans Light" w:hAnsi="Open Sans Light" w:cs="Open Sans Light"/>
                <w:b w:val="0"/>
                <w:sz w:val="22"/>
                <w:szCs w:val="22"/>
              </w:rPr>
              <w:t>SD_03_002</w:t>
            </w:r>
          </w:p>
        </w:tc>
        <w:tc>
          <w:tcPr>
            <w:tcW w:w="709"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w:t>
            </w:r>
          </w:p>
        </w:tc>
        <w:tc>
          <w:tcPr>
            <w:tcW w:w="1275"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May 2019</w:t>
            </w:r>
          </w:p>
        </w:tc>
        <w:tc>
          <w:tcPr>
            <w:tcW w:w="2068" w:type="dxa"/>
            <w:vAlign w:val="center"/>
          </w:tcPr>
          <w:p w:rsidR="0093254A" w:rsidRPr="004309AD" w:rsidRDefault="0093254A" w:rsidP="009B2570">
            <w:pPr>
              <w:pStyle w:val="rcCondition3Text"/>
              <w:rPr>
                <w:rFonts w:ascii="Open Sans Light" w:hAnsi="Open Sans Light" w:cs="Open Sans Light"/>
                <w:b w:val="0"/>
                <w:sz w:val="22"/>
                <w:szCs w:val="22"/>
              </w:rPr>
            </w:pPr>
            <w:r w:rsidRPr="004309AD">
              <w:rPr>
                <w:rFonts w:ascii="Open Sans Light" w:hAnsi="Open Sans Light" w:cs="Open Sans Light"/>
                <w:b w:val="0"/>
                <w:bCs/>
                <w:color w:val="000000"/>
                <w:sz w:val="22"/>
                <w:szCs w:val="22"/>
              </w:rPr>
              <w:t xml:space="preserve">Perumal </w:t>
            </w:r>
            <w:proofErr w:type="spellStart"/>
            <w:r w:rsidRPr="004309AD">
              <w:rPr>
                <w:rFonts w:ascii="Open Sans Light" w:hAnsi="Open Sans Light" w:cs="Open Sans Light"/>
                <w:b w:val="0"/>
                <w:bCs/>
                <w:color w:val="000000"/>
                <w:sz w:val="22"/>
                <w:szCs w:val="22"/>
              </w:rPr>
              <w:t>Pedavoli</w:t>
            </w:r>
            <w:proofErr w:type="spellEnd"/>
          </w:p>
        </w:tc>
      </w:tr>
      <w:tr w:rsidR="0093254A" w:rsidRPr="004309AD" w:rsidTr="0093254A">
        <w:trPr>
          <w:jc w:val="center"/>
        </w:trPr>
        <w:tc>
          <w:tcPr>
            <w:tcW w:w="2820" w:type="dxa"/>
            <w:vAlign w:val="center"/>
          </w:tcPr>
          <w:p w:rsidR="0093254A" w:rsidRPr="004309AD" w:rsidRDefault="0093254A" w:rsidP="00331B9E">
            <w:pPr>
              <w:pStyle w:val="rcCondition3Text"/>
              <w:ind w:left="19" w:hanging="19"/>
              <w:rPr>
                <w:rFonts w:ascii="Open Sans Light" w:hAnsi="Open Sans Light" w:cs="Open Sans Light"/>
                <w:b w:val="0"/>
                <w:sz w:val="22"/>
                <w:szCs w:val="22"/>
              </w:rPr>
            </w:pPr>
            <w:r w:rsidRPr="004309AD">
              <w:rPr>
                <w:rFonts w:ascii="Open Sans Light" w:hAnsi="Open Sans Light" w:cs="Open Sans Light"/>
                <w:b w:val="0"/>
                <w:sz w:val="22"/>
                <w:szCs w:val="22"/>
              </w:rPr>
              <w:t>Block B –Hall/COLA &amp; Canteen–Elevations &amp; Sections</w:t>
            </w:r>
          </w:p>
        </w:tc>
        <w:tc>
          <w:tcPr>
            <w:tcW w:w="1843" w:type="dxa"/>
            <w:vAlign w:val="center"/>
          </w:tcPr>
          <w:p w:rsidR="0093254A" w:rsidRPr="004309AD" w:rsidRDefault="0093254A" w:rsidP="009B2570">
            <w:pPr>
              <w:pStyle w:val="rcCondition3Text"/>
              <w:rPr>
                <w:rFonts w:ascii="Open Sans Light" w:hAnsi="Open Sans Light" w:cs="Open Sans Light"/>
                <w:b w:val="0"/>
                <w:sz w:val="22"/>
                <w:szCs w:val="22"/>
              </w:rPr>
            </w:pPr>
            <w:r w:rsidRPr="004309AD">
              <w:rPr>
                <w:rFonts w:ascii="Open Sans Light" w:hAnsi="Open Sans Light" w:cs="Open Sans Light"/>
                <w:b w:val="0"/>
                <w:sz w:val="22"/>
                <w:szCs w:val="22"/>
              </w:rPr>
              <w:t>SD_03_201</w:t>
            </w:r>
          </w:p>
        </w:tc>
        <w:tc>
          <w:tcPr>
            <w:tcW w:w="709"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w:t>
            </w:r>
          </w:p>
        </w:tc>
        <w:tc>
          <w:tcPr>
            <w:tcW w:w="1275"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May 2019</w:t>
            </w:r>
          </w:p>
        </w:tc>
        <w:tc>
          <w:tcPr>
            <w:tcW w:w="2068" w:type="dxa"/>
            <w:vAlign w:val="center"/>
          </w:tcPr>
          <w:p w:rsidR="0093254A" w:rsidRPr="004309AD" w:rsidRDefault="0093254A" w:rsidP="009B2570">
            <w:pPr>
              <w:pStyle w:val="rcCondition3Text"/>
              <w:rPr>
                <w:rFonts w:ascii="Open Sans Light" w:hAnsi="Open Sans Light" w:cs="Open Sans Light"/>
                <w:b w:val="0"/>
                <w:sz w:val="22"/>
                <w:szCs w:val="22"/>
              </w:rPr>
            </w:pPr>
            <w:r w:rsidRPr="004309AD">
              <w:rPr>
                <w:rFonts w:ascii="Open Sans Light" w:hAnsi="Open Sans Light" w:cs="Open Sans Light"/>
                <w:b w:val="0"/>
                <w:bCs/>
                <w:color w:val="000000"/>
                <w:sz w:val="22"/>
                <w:szCs w:val="22"/>
              </w:rPr>
              <w:t xml:space="preserve">Perumal </w:t>
            </w:r>
            <w:proofErr w:type="spellStart"/>
            <w:r w:rsidRPr="004309AD">
              <w:rPr>
                <w:rFonts w:ascii="Open Sans Light" w:hAnsi="Open Sans Light" w:cs="Open Sans Light"/>
                <w:b w:val="0"/>
                <w:bCs/>
                <w:color w:val="000000"/>
                <w:sz w:val="22"/>
                <w:szCs w:val="22"/>
              </w:rPr>
              <w:t>Pedavoli</w:t>
            </w:r>
            <w:proofErr w:type="spellEnd"/>
          </w:p>
        </w:tc>
      </w:tr>
      <w:tr w:rsidR="0093254A" w:rsidRPr="004309AD" w:rsidTr="0093254A">
        <w:trPr>
          <w:jc w:val="center"/>
        </w:trPr>
        <w:tc>
          <w:tcPr>
            <w:tcW w:w="2820" w:type="dxa"/>
            <w:vAlign w:val="center"/>
          </w:tcPr>
          <w:p w:rsidR="0093254A" w:rsidRPr="004309AD" w:rsidRDefault="0093254A" w:rsidP="00331B9E">
            <w:pPr>
              <w:pStyle w:val="rcCondition3Text"/>
              <w:ind w:left="19" w:hanging="19"/>
              <w:rPr>
                <w:rFonts w:ascii="Open Sans Light" w:hAnsi="Open Sans Light" w:cs="Open Sans Light"/>
                <w:b w:val="0"/>
                <w:sz w:val="22"/>
                <w:szCs w:val="22"/>
              </w:rPr>
            </w:pPr>
            <w:r w:rsidRPr="004309AD">
              <w:rPr>
                <w:rFonts w:ascii="Open Sans Light" w:hAnsi="Open Sans Light" w:cs="Open Sans Light"/>
                <w:b w:val="0"/>
                <w:sz w:val="22"/>
                <w:szCs w:val="22"/>
              </w:rPr>
              <w:t>Block D –Library –Demolition &amp; Ground Floor Plan</w:t>
            </w:r>
          </w:p>
        </w:tc>
        <w:tc>
          <w:tcPr>
            <w:tcW w:w="1843" w:type="dxa"/>
            <w:vAlign w:val="center"/>
          </w:tcPr>
          <w:p w:rsidR="0093254A" w:rsidRPr="004309AD" w:rsidRDefault="0093254A" w:rsidP="009B2570">
            <w:pPr>
              <w:pStyle w:val="rcCondition3Text"/>
              <w:rPr>
                <w:rFonts w:ascii="Open Sans Light" w:hAnsi="Open Sans Light" w:cs="Open Sans Light"/>
                <w:b w:val="0"/>
                <w:sz w:val="22"/>
                <w:szCs w:val="22"/>
              </w:rPr>
            </w:pPr>
            <w:r w:rsidRPr="004309AD">
              <w:rPr>
                <w:rFonts w:ascii="Open Sans Light" w:hAnsi="Open Sans Light" w:cs="Open Sans Light"/>
                <w:b w:val="0"/>
                <w:sz w:val="22"/>
                <w:szCs w:val="22"/>
              </w:rPr>
              <w:t>SD_04_001</w:t>
            </w:r>
          </w:p>
        </w:tc>
        <w:tc>
          <w:tcPr>
            <w:tcW w:w="709"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w:t>
            </w:r>
          </w:p>
        </w:tc>
        <w:tc>
          <w:tcPr>
            <w:tcW w:w="1275"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May 2019</w:t>
            </w:r>
          </w:p>
        </w:tc>
        <w:tc>
          <w:tcPr>
            <w:tcW w:w="2068" w:type="dxa"/>
            <w:vAlign w:val="center"/>
          </w:tcPr>
          <w:p w:rsidR="0093254A" w:rsidRPr="004309AD" w:rsidRDefault="0093254A" w:rsidP="009B2570">
            <w:pPr>
              <w:pStyle w:val="rcCondition3Text"/>
              <w:rPr>
                <w:rFonts w:ascii="Open Sans Light" w:hAnsi="Open Sans Light" w:cs="Open Sans Light"/>
                <w:b w:val="0"/>
                <w:sz w:val="22"/>
                <w:szCs w:val="22"/>
              </w:rPr>
            </w:pPr>
            <w:r w:rsidRPr="004309AD">
              <w:rPr>
                <w:rFonts w:ascii="Open Sans Light" w:hAnsi="Open Sans Light" w:cs="Open Sans Light"/>
                <w:b w:val="0"/>
                <w:bCs/>
                <w:color w:val="000000"/>
                <w:sz w:val="22"/>
                <w:szCs w:val="22"/>
              </w:rPr>
              <w:t xml:space="preserve">Perumal </w:t>
            </w:r>
            <w:proofErr w:type="spellStart"/>
            <w:r w:rsidRPr="004309AD">
              <w:rPr>
                <w:rFonts w:ascii="Open Sans Light" w:hAnsi="Open Sans Light" w:cs="Open Sans Light"/>
                <w:b w:val="0"/>
                <w:bCs/>
                <w:color w:val="000000"/>
                <w:sz w:val="22"/>
                <w:szCs w:val="22"/>
              </w:rPr>
              <w:t>Pedavoli</w:t>
            </w:r>
            <w:proofErr w:type="spellEnd"/>
          </w:p>
        </w:tc>
      </w:tr>
      <w:tr w:rsidR="0093254A" w:rsidRPr="004309AD" w:rsidTr="0093254A">
        <w:trPr>
          <w:jc w:val="center"/>
        </w:trPr>
        <w:tc>
          <w:tcPr>
            <w:tcW w:w="2820" w:type="dxa"/>
            <w:vAlign w:val="center"/>
          </w:tcPr>
          <w:p w:rsidR="0093254A" w:rsidRPr="004309AD" w:rsidRDefault="0093254A" w:rsidP="00331B9E">
            <w:pPr>
              <w:pStyle w:val="rcCondition3Text"/>
              <w:ind w:left="19" w:hanging="19"/>
              <w:rPr>
                <w:rFonts w:ascii="Open Sans Light" w:hAnsi="Open Sans Light" w:cs="Open Sans Light"/>
                <w:b w:val="0"/>
                <w:sz w:val="22"/>
                <w:szCs w:val="22"/>
              </w:rPr>
            </w:pPr>
            <w:r w:rsidRPr="004309AD">
              <w:rPr>
                <w:rFonts w:ascii="Open Sans Light" w:hAnsi="Open Sans Light" w:cs="Open Sans Light"/>
                <w:b w:val="0"/>
                <w:sz w:val="22"/>
                <w:szCs w:val="22"/>
              </w:rPr>
              <w:t>Block D –Library –Elevations &amp; Sections</w:t>
            </w:r>
          </w:p>
        </w:tc>
        <w:tc>
          <w:tcPr>
            <w:tcW w:w="1843" w:type="dxa"/>
            <w:vAlign w:val="center"/>
          </w:tcPr>
          <w:p w:rsidR="0093254A" w:rsidRPr="004309AD" w:rsidRDefault="0093254A" w:rsidP="009B2570">
            <w:pPr>
              <w:pStyle w:val="rcCondition3Text"/>
              <w:rPr>
                <w:rFonts w:ascii="Open Sans Light" w:hAnsi="Open Sans Light" w:cs="Open Sans Light"/>
                <w:b w:val="0"/>
                <w:sz w:val="22"/>
                <w:szCs w:val="22"/>
              </w:rPr>
            </w:pPr>
            <w:r w:rsidRPr="004309AD">
              <w:rPr>
                <w:rFonts w:ascii="Open Sans Light" w:hAnsi="Open Sans Light" w:cs="Open Sans Light"/>
                <w:b w:val="0"/>
                <w:sz w:val="22"/>
                <w:szCs w:val="22"/>
              </w:rPr>
              <w:t>SD_04_201</w:t>
            </w:r>
          </w:p>
        </w:tc>
        <w:tc>
          <w:tcPr>
            <w:tcW w:w="709"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w:t>
            </w:r>
          </w:p>
        </w:tc>
        <w:tc>
          <w:tcPr>
            <w:tcW w:w="1275"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May 2019</w:t>
            </w:r>
          </w:p>
        </w:tc>
        <w:tc>
          <w:tcPr>
            <w:tcW w:w="2068" w:type="dxa"/>
            <w:vAlign w:val="center"/>
          </w:tcPr>
          <w:p w:rsidR="0093254A" w:rsidRPr="004309AD" w:rsidRDefault="0093254A" w:rsidP="009B2570">
            <w:pPr>
              <w:pStyle w:val="rcCondition3Text"/>
              <w:rPr>
                <w:rFonts w:ascii="Open Sans Light" w:hAnsi="Open Sans Light" w:cs="Open Sans Light"/>
                <w:b w:val="0"/>
                <w:sz w:val="22"/>
                <w:szCs w:val="22"/>
              </w:rPr>
            </w:pPr>
            <w:r w:rsidRPr="004309AD">
              <w:rPr>
                <w:rFonts w:ascii="Open Sans Light" w:hAnsi="Open Sans Light" w:cs="Open Sans Light"/>
                <w:b w:val="0"/>
                <w:bCs/>
                <w:color w:val="000000"/>
                <w:sz w:val="22"/>
                <w:szCs w:val="22"/>
              </w:rPr>
              <w:t xml:space="preserve">Perumal </w:t>
            </w:r>
            <w:proofErr w:type="spellStart"/>
            <w:r w:rsidRPr="004309AD">
              <w:rPr>
                <w:rFonts w:ascii="Open Sans Light" w:hAnsi="Open Sans Light" w:cs="Open Sans Light"/>
                <w:b w:val="0"/>
                <w:bCs/>
                <w:color w:val="000000"/>
                <w:sz w:val="22"/>
                <w:szCs w:val="22"/>
              </w:rPr>
              <w:t>Pedavoli</w:t>
            </w:r>
            <w:proofErr w:type="spellEnd"/>
          </w:p>
        </w:tc>
      </w:tr>
      <w:tr w:rsidR="0093254A" w:rsidRPr="004309AD" w:rsidTr="0093254A">
        <w:trPr>
          <w:jc w:val="center"/>
        </w:trPr>
        <w:tc>
          <w:tcPr>
            <w:tcW w:w="2820" w:type="dxa"/>
            <w:vAlign w:val="center"/>
          </w:tcPr>
          <w:p w:rsidR="0093254A" w:rsidRPr="004309AD" w:rsidRDefault="0093254A" w:rsidP="00331B9E">
            <w:pPr>
              <w:pStyle w:val="rcCondition3Text"/>
              <w:ind w:left="19" w:hanging="19"/>
              <w:rPr>
                <w:rFonts w:ascii="Open Sans Light" w:hAnsi="Open Sans Light" w:cs="Open Sans Light"/>
                <w:b w:val="0"/>
                <w:sz w:val="22"/>
                <w:szCs w:val="22"/>
              </w:rPr>
            </w:pPr>
            <w:r w:rsidRPr="004309AD">
              <w:rPr>
                <w:rFonts w:ascii="Open Sans Light" w:hAnsi="Open Sans Light" w:cs="Open Sans Light"/>
                <w:b w:val="0"/>
                <w:sz w:val="22"/>
                <w:szCs w:val="22"/>
              </w:rPr>
              <w:t xml:space="preserve">Block A –Administration – Elevations &amp; Sections </w:t>
            </w:r>
          </w:p>
        </w:tc>
        <w:tc>
          <w:tcPr>
            <w:tcW w:w="1843" w:type="dxa"/>
            <w:vAlign w:val="center"/>
          </w:tcPr>
          <w:p w:rsidR="0093254A" w:rsidRPr="004309AD" w:rsidRDefault="0093254A" w:rsidP="009B2570">
            <w:pPr>
              <w:pStyle w:val="rcCondition3Text"/>
              <w:rPr>
                <w:rFonts w:ascii="Open Sans Light" w:hAnsi="Open Sans Light" w:cs="Open Sans Light"/>
                <w:b w:val="0"/>
                <w:sz w:val="22"/>
                <w:szCs w:val="22"/>
              </w:rPr>
            </w:pPr>
            <w:r w:rsidRPr="004309AD">
              <w:rPr>
                <w:rFonts w:ascii="Open Sans Light" w:hAnsi="Open Sans Light" w:cs="Open Sans Light"/>
                <w:b w:val="0"/>
                <w:sz w:val="22"/>
                <w:szCs w:val="22"/>
              </w:rPr>
              <w:t>SD_02_201</w:t>
            </w:r>
          </w:p>
        </w:tc>
        <w:tc>
          <w:tcPr>
            <w:tcW w:w="709"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w:t>
            </w:r>
          </w:p>
        </w:tc>
        <w:tc>
          <w:tcPr>
            <w:tcW w:w="1275" w:type="dxa"/>
            <w:vAlign w:val="center"/>
          </w:tcPr>
          <w:p w:rsidR="0093254A" w:rsidRPr="004309AD" w:rsidRDefault="0093254A" w:rsidP="009B2570">
            <w:pPr>
              <w:pStyle w:val="rcCondition3Text"/>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May 2019</w:t>
            </w:r>
          </w:p>
        </w:tc>
        <w:tc>
          <w:tcPr>
            <w:tcW w:w="2068" w:type="dxa"/>
            <w:vAlign w:val="center"/>
          </w:tcPr>
          <w:p w:rsidR="0093254A" w:rsidRPr="004309AD" w:rsidRDefault="0093254A" w:rsidP="009B2570">
            <w:pPr>
              <w:pStyle w:val="rcCondition3Text"/>
              <w:rPr>
                <w:rFonts w:ascii="Open Sans Light" w:hAnsi="Open Sans Light" w:cs="Open Sans Light"/>
                <w:b w:val="0"/>
                <w:sz w:val="22"/>
                <w:szCs w:val="22"/>
              </w:rPr>
            </w:pPr>
            <w:r w:rsidRPr="004309AD">
              <w:rPr>
                <w:rFonts w:ascii="Open Sans Light" w:hAnsi="Open Sans Light" w:cs="Open Sans Light"/>
                <w:b w:val="0"/>
                <w:bCs/>
                <w:color w:val="000000"/>
                <w:sz w:val="22"/>
                <w:szCs w:val="22"/>
              </w:rPr>
              <w:t xml:space="preserve">Perumal </w:t>
            </w:r>
            <w:proofErr w:type="spellStart"/>
            <w:r w:rsidRPr="004309AD">
              <w:rPr>
                <w:rFonts w:ascii="Open Sans Light" w:hAnsi="Open Sans Light" w:cs="Open Sans Light"/>
                <w:b w:val="0"/>
                <w:bCs/>
                <w:color w:val="000000"/>
                <w:sz w:val="22"/>
                <w:szCs w:val="22"/>
              </w:rPr>
              <w:t>Pedavoli</w:t>
            </w:r>
            <w:proofErr w:type="spellEnd"/>
          </w:p>
        </w:tc>
      </w:tr>
      <w:tr w:rsidR="0093254A" w:rsidRPr="004309AD" w:rsidTr="0093254A">
        <w:trPr>
          <w:jc w:val="center"/>
        </w:trPr>
        <w:tc>
          <w:tcPr>
            <w:tcW w:w="2820" w:type="dxa"/>
            <w:vAlign w:val="center"/>
          </w:tcPr>
          <w:p w:rsidR="0093254A" w:rsidRPr="004309AD" w:rsidRDefault="0093254A" w:rsidP="0093254A">
            <w:pPr>
              <w:pStyle w:val="rcCondition3Text"/>
              <w:ind w:left="19" w:hanging="19"/>
              <w:rPr>
                <w:rFonts w:ascii="Open Sans Light" w:hAnsi="Open Sans Light" w:cs="Open Sans Light"/>
                <w:b w:val="0"/>
                <w:sz w:val="22"/>
                <w:szCs w:val="22"/>
              </w:rPr>
            </w:pPr>
            <w:r w:rsidRPr="004309AD">
              <w:rPr>
                <w:rFonts w:ascii="Open Sans Light" w:hAnsi="Open Sans Light" w:cs="Open Sans Light"/>
                <w:b w:val="0"/>
                <w:sz w:val="22"/>
                <w:szCs w:val="22"/>
              </w:rPr>
              <w:t>Overall Site Plan (for the purposes of Hunter Water Stamp)</w:t>
            </w:r>
          </w:p>
        </w:tc>
        <w:tc>
          <w:tcPr>
            <w:tcW w:w="1843" w:type="dxa"/>
            <w:vAlign w:val="center"/>
          </w:tcPr>
          <w:p w:rsidR="0093254A" w:rsidRPr="004309AD" w:rsidRDefault="0093254A" w:rsidP="0093254A">
            <w:pPr>
              <w:pStyle w:val="rcCondition3Text"/>
              <w:ind w:left="19" w:hanging="19"/>
              <w:rPr>
                <w:rFonts w:ascii="Open Sans Light" w:hAnsi="Open Sans Light" w:cs="Open Sans Light"/>
                <w:b w:val="0"/>
                <w:sz w:val="22"/>
                <w:szCs w:val="22"/>
              </w:rPr>
            </w:pPr>
            <w:r w:rsidRPr="004309AD">
              <w:rPr>
                <w:rFonts w:ascii="Open Sans Light" w:hAnsi="Open Sans Light" w:cs="Open Sans Light"/>
                <w:b w:val="0"/>
                <w:sz w:val="22"/>
                <w:szCs w:val="22"/>
              </w:rPr>
              <w:t>SD_00_001</w:t>
            </w:r>
          </w:p>
        </w:tc>
        <w:tc>
          <w:tcPr>
            <w:tcW w:w="709" w:type="dxa"/>
            <w:vAlign w:val="center"/>
          </w:tcPr>
          <w:p w:rsidR="0093254A" w:rsidRPr="004309AD" w:rsidRDefault="0093254A" w:rsidP="0093254A">
            <w:pPr>
              <w:pStyle w:val="rcCondition3Text"/>
              <w:ind w:left="19" w:hanging="19"/>
              <w:rPr>
                <w:rFonts w:ascii="Open Sans Light" w:hAnsi="Open Sans Light" w:cs="Open Sans Light"/>
                <w:b w:val="0"/>
                <w:bCs/>
                <w:color w:val="000000"/>
                <w:sz w:val="22"/>
                <w:szCs w:val="22"/>
              </w:rPr>
            </w:pPr>
            <w:r>
              <w:rPr>
                <w:rFonts w:ascii="Open Sans Light" w:hAnsi="Open Sans Light" w:cs="Open Sans Light"/>
                <w:b w:val="0"/>
                <w:bCs/>
                <w:color w:val="000000"/>
                <w:sz w:val="22"/>
                <w:szCs w:val="22"/>
              </w:rPr>
              <w:t>-</w:t>
            </w:r>
          </w:p>
        </w:tc>
        <w:tc>
          <w:tcPr>
            <w:tcW w:w="1275" w:type="dxa"/>
            <w:vAlign w:val="center"/>
          </w:tcPr>
          <w:p w:rsidR="0093254A" w:rsidRPr="004309AD" w:rsidRDefault="0093254A" w:rsidP="0093254A">
            <w:pPr>
              <w:pStyle w:val="rcCondition3Text"/>
              <w:ind w:left="19" w:hanging="19"/>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May 2019</w:t>
            </w:r>
          </w:p>
        </w:tc>
        <w:tc>
          <w:tcPr>
            <w:tcW w:w="2068" w:type="dxa"/>
            <w:vAlign w:val="center"/>
          </w:tcPr>
          <w:p w:rsidR="0093254A" w:rsidRPr="004309AD" w:rsidRDefault="0093254A" w:rsidP="0093254A">
            <w:pPr>
              <w:pStyle w:val="rcCondition3Text"/>
              <w:ind w:left="19" w:hanging="19"/>
              <w:rPr>
                <w:rFonts w:ascii="Open Sans Light" w:hAnsi="Open Sans Light" w:cs="Open Sans Light"/>
                <w:b w:val="0"/>
                <w:sz w:val="22"/>
                <w:szCs w:val="22"/>
              </w:rPr>
            </w:pPr>
            <w:proofErr w:type="spellStart"/>
            <w:r w:rsidRPr="004309AD">
              <w:rPr>
                <w:rFonts w:ascii="Open Sans Light" w:hAnsi="Open Sans Light" w:cs="Open Sans Light"/>
                <w:b w:val="0"/>
                <w:sz w:val="22"/>
                <w:szCs w:val="22"/>
              </w:rPr>
              <w:t>Permumal</w:t>
            </w:r>
            <w:proofErr w:type="spellEnd"/>
            <w:r w:rsidRPr="004309AD">
              <w:rPr>
                <w:rFonts w:ascii="Open Sans Light" w:hAnsi="Open Sans Light" w:cs="Open Sans Light"/>
                <w:b w:val="0"/>
                <w:sz w:val="22"/>
                <w:szCs w:val="22"/>
              </w:rPr>
              <w:t xml:space="preserve"> </w:t>
            </w:r>
            <w:proofErr w:type="spellStart"/>
            <w:r w:rsidRPr="004309AD">
              <w:rPr>
                <w:rFonts w:ascii="Open Sans Light" w:hAnsi="Open Sans Light" w:cs="Open Sans Light"/>
                <w:b w:val="0"/>
                <w:sz w:val="22"/>
                <w:szCs w:val="22"/>
              </w:rPr>
              <w:t>Pedavoli</w:t>
            </w:r>
            <w:proofErr w:type="spellEnd"/>
            <w:r w:rsidRPr="004309AD">
              <w:rPr>
                <w:rFonts w:ascii="Open Sans Light" w:hAnsi="Open Sans Light" w:cs="Open Sans Light"/>
                <w:b w:val="0"/>
                <w:sz w:val="22"/>
                <w:szCs w:val="22"/>
              </w:rPr>
              <w:t xml:space="preserve"> </w:t>
            </w:r>
          </w:p>
        </w:tc>
      </w:tr>
      <w:tr w:rsidR="0093254A" w:rsidRPr="004309AD" w:rsidTr="0093254A">
        <w:trPr>
          <w:jc w:val="center"/>
        </w:trPr>
        <w:tc>
          <w:tcPr>
            <w:tcW w:w="2820" w:type="dxa"/>
            <w:vAlign w:val="center"/>
          </w:tcPr>
          <w:p w:rsidR="0093254A" w:rsidRPr="004309AD" w:rsidRDefault="0093254A" w:rsidP="0093254A">
            <w:pPr>
              <w:pStyle w:val="rcCondition3Text"/>
              <w:ind w:left="19" w:hanging="19"/>
              <w:rPr>
                <w:rFonts w:ascii="Open Sans Light" w:hAnsi="Open Sans Light" w:cs="Open Sans Light"/>
                <w:b w:val="0"/>
                <w:sz w:val="22"/>
                <w:szCs w:val="22"/>
              </w:rPr>
            </w:pPr>
            <w:r w:rsidRPr="004309AD">
              <w:rPr>
                <w:rFonts w:ascii="Open Sans Light" w:hAnsi="Open Sans Light" w:cs="Open Sans Light"/>
                <w:b w:val="0"/>
                <w:bCs/>
                <w:color w:val="000000"/>
                <w:sz w:val="22"/>
                <w:szCs w:val="22"/>
                <w:lang w:val="en-US"/>
              </w:rPr>
              <w:t xml:space="preserve">Stormwater Management Plan  </w:t>
            </w:r>
          </w:p>
        </w:tc>
        <w:tc>
          <w:tcPr>
            <w:tcW w:w="1843" w:type="dxa"/>
            <w:vAlign w:val="center"/>
          </w:tcPr>
          <w:p w:rsidR="0093254A" w:rsidRPr="004309AD" w:rsidRDefault="0093254A" w:rsidP="0093254A">
            <w:pPr>
              <w:pStyle w:val="rcCondition3Text"/>
              <w:ind w:left="19" w:hanging="19"/>
              <w:rPr>
                <w:rFonts w:ascii="Open Sans Light" w:hAnsi="Open Sans Light" w:cs="Open Sans Light"/>
                <w:b w:val="0"/>
                <w:sz w:val="22"/>
                <w:szCs w:val="22"/>
              </w:rPr>
            </w:pPr>
            <w:r w:rsidRPr="004309AD">
              <w:rPr>
                <w:rFonts w:ascii="Open Sans Light" w:hAnsi="Open Sans Light" w:cs="Open Sans Light"/>
                <w:b w:val="0"/>
                <w:bCs/>
                <w:color w:val="000000"/>
                <w:sz w:val="22"/>
                <w:szCs w:val="22"/>
                <w:lang w:val="en-US"/>
              </w:rPr>
              <w:t>3229_CIV-SD SW_001</w:t>
            </w:r>
          </w:p>
        </w:tc>
        <w:tc>
          <w:tcPr>
            <w:tcW w:w="709" w:type="dxa"/>
            <w:vAlign w:val="center"/>
          </w:tcPr>
          <w:p w:rsidR="0093254A" w:rsidRPr="004309AD" w:rsidRDefault="0093254A" w:rsidP="0093254A">
            <w:pPr>
              <w:pStyle w:val="rcCondition3Text"/>
              <w:ind w:left="19" w:hanging="19"/>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E</w:t>
            </w:r>
          </w:p>
        </w:tc>
        <w:tc>
          <w:tcPr>
            <w:tcW w:w="1275" w:type="dxa"/>
            <w:vAlign w:val="center"/>
          </w:tcPr>
          <w:p w:rsidR="0093254A" w:rsidRPr="004309AD" w:rsidRDefault="0093254A" w:rsidP="0093254A">
            <w:pPr>
              <w:pStyle w:val="rcCondition3Text"/>
              <w:ind w:left="19" w:hanging="19"/>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18.11.19</w:t>
            </w:r>
          </w:p>
        </w:tc>
        <w:tc>
          <w:tcPr>
            <w:tcW w:w="2068" w:type="dxa"/>
            <w:vAlign w:val="center"/>
          </w:tcPr>
          <w:p w:rsidR="0093254A" w:rsidRPr="004309AD" w:rsidRDefault="0093254A" w:rsidP="0093254A">
            <w:pPr>
              <w:pStyle w:val="rcCondition3Text"/>
              <w:ind w:left="19" w:hanging="19"/>
              <w:rPr>
                <w:rFonts w:ascii="Open Sans Light" w:hAnsi="Open Sans Light" w:cs="Open Sans Light"/>
                <w:b w:val="0"/>
                <w:sz w:val="22"/>
                <w:szCs w:val="22"/>
              </w:rPr>
            </w:pPr>
            <w:proofErr w:type="spellStart"/>
            <w:r w:rsidRPr="004309AD">
              <w:rPr>
                <w:rFonts w:ascii="Open Sans Light" w:hAnsi="Open Sans Light" w:cs="Open Sans Light"/>
                <w:b w:val="0"/>
                <w:bCs/>
                <w:color w:val="000000"/>
                <w:sz w:val="22"/>
                <w:szCs w:val="22"/>
                <w:lang w:val="en-US"/>
              </w:rPr>
              <w:t>Woolacotts</w:t>
            </w:r>
            <w:proofErr w:type="spellEnd"/>
            <w:r w:rsidRPr="004309AD">
              <w:rPr>
                <w:rFonts w:ascii="Open Sans Light" w:hAnsi="Open Sans Light" w:cs="Open Sans Light"/>
                <w:b w:val="0"/>
                <w:bCs/>
                <w:color w:val="000000"/>
                <w:sz w:val="22"/>
                <w:szCs w:val="22"/>
                <w:lang w:val="en-US"/>
              </w:rPr>
              <w:t xml:space="preserve"> Consulting Engineers</w:t>
            </w:r>
          </w:p>
        </w:tc>
      </w:tr>
      <w:tr w:rsidR="0093254A" w:rsidRPr="004309AD" w:rsidTr="0093254A">
        <w:trPr>
          <w:jc w:val="center"/>
        </w:trPr>
        <w:tc>
          <w:tcPr>
            <w:tcW w:w="2820" w:type="dxa"/>
            <w:vAlign w:val="center"/>
          </w:tcPr>
          <w:p w:rsidR="0093254A" w:rsidRPr="004309AD" w:rsidRDefault="0093254A" w:rsidP="0093254A">
            <w:pPr>
              <w:pStyle w:val="rcCondition3Text"/>
              <w:ind w:left="19" w:hanging="19"/>
              <w:rPr>
                <w:rFonts w:ascii="Open Sans Light" w:hAnsi="Open Sans Light" w:cs="Open Sans Light"/>
                <w:b w:val="0"/>
                <w:bCs/>
                <w:color w:val="000000"/>
                <w:sz w:val="22"/>
                <w:szCs w:val="22"/>
                <w:lang w:val="en-US"/>
              </w:rPr>
            </w:pPr>
            <w:r w:rsidRPr="004309AD">
              <w:rPr>
                <w:rFonts w:ascii="Open Sans Light" w:hAnsi="Open Sans Light" w:cs="Open Sans Light"/>
                <w:b w:val="0"/>
                <w:bCs/>
                <w:color w:val="000000"/>
                <w:sz w:val="22"/>
                <w:szCs w:val="22"/>
                <w:lang w:val="en-US"/>
              </w:rPr>
              <w:t>Erosion &amp; Sediment Control</w:t>
            </w:r>
          </w:p>
        </w:tc>
        <w:tc>
          <w:tcPr>
            <w:tcW w:w="1843" w:type="dxa"/>
            <w:vAlign w:val="center"/>
          </w:tcPr>
          <w:p w:rsidR="0093254A" w:rsidRPr="004309AD" w:rsidRDefault="0093254A" w:rsidP="0093254A">
            <w:pPr>
              <w:pStyle w:val="rcCondition3Text"/>
              <w:ind w:left="19" w:hanging="19"/>
              <w:rPr>
                <w:rFonts w:ascii="Open Sans Light" w:hAnsi="Open Sans Light" w:cs="Open Sans Light"/>
                <w:b w:val="0"/>
                <w:bCs/>
                <w:color w:val="000000"/>
                <w:sz w:val="22"/>
                <w:szCs w:val="22"/>
                <w:lang w:val="en-US"/>
              </w:rPr>
            </w:pPr>
            <w:r w:rsidRPr="004309AD">
              <w:rPr>
                <w:rFonts w:ascii="Open Sans Light" w:hAnsi="Open Sans Light" w:cs="Open Sans Light"/>
                <w:b w:val="0"/>
                <w:bCs/>
                <w:color w:val="000000"/>
                <w:sz w:val="22"/>
                <w:szCs w:val="22"/>
                <w:lang w:val="en-US"/>
              </w:rPr>
              <w:t>3229_CIV-SD SW_002</w:t>
            </w:r>
          </w:p>
        </w:tc>
        <w:tc>
          <w:tcPr>
            <w:tcW w:w="709" w:type="dxa"/>
            <w:vAlign w:val="center"/>
          </w:tcPr>
          <w:p w:rsidR="0093254A" w:rsidRPr="004309AD" w:rsidRDefault="0093254A" w:rsidP="0093254A">
            <w:pPr>
              <w:pStyle w:val="rcCondition3Text"/>
              <w:ind w:left="19" w:hanging="19"/>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D</w:t>
            </w:r>
          </w:p>
        </w:tc>
        <w:tc>
          <w:tcPr>
            <w:tcW w:w="1275" w:type="dxa"/>
            <w:vAlign w:val="center"/>
          </w:tcPr>
          <w:p w:rsidR="0093254A" w:rsidRPr="004309AD" w:rsidRDefault="0093254A" w:rsidP="0093254A">
            <w:pPr>
              <w:pStyle w:val="rcCondition3Text"/>
              <w:ind w:left="19" w:hanging="19"/>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18.11.19</w:t>
            </w:r>
          </w:p>
        </w:tc>
        <w:tc>
          <w:tcPr>
            <w:tcW w:w="2068" w:type="dxa"/>
            <w:vAlign w:val="center"/>
          </w:tcPr>
          <w:p w:rsidR="0093254A" w:rsidRPr="004309AD" w:rsidRDefault="0093254A" w:rsidP="0093254A">
            <w:pPr>
              <w:pStyle w:val="rcCondition3Text"/>
              <w:ind w:left="19" w:hanging="19"/>
              <w:rPr>
                <w:rFonts w:ascii="Open Sans Light" w:hAnsi="Open Sans Light" w:cs="Open Sans Light"/>
                <w:b w:val="0"/>
                <w:bCs/>
                <w:color w:val="000000"/>
                <w:sz w:val="22"/>
                <w:szCs w:val="22"/>
                <w:lang w:val="en-US"/>
              </w:rPr>
            </w:pPr>
            <w:proofErr w:type="spellStart"/>
            <w:r w:rsidRPr="004309AD">
              <w:rPr>
                <w:rFonts w:ascii="Open Sans Light" w:hAnsi="Open Sans Light" w:cs="Open Sans Light"/>
                <w:b w:val="0"/>
                <w:bCs/>
                <w:color w:val="000000"/>
                <w:sz w:val="22"/>
                <w:szCs w:val="22"/>
                <w:lang w:val="en-US"/>
              </w:rPr>
              <w:t>Woolacotts</w:t>
            </w:r>
            <w:proofErr w:type="spellEnd"/>
            <w:r w:rsidRPr="004309AD">
              <w:rPr>
                <w:rFonts w:ascii="Open Sans Light" w:hAnsi="Open Sans Light" w:cs="Open Sans Light"/>
                <w:b w:val="0"/>
                <w:bCs/>
                <w:color w:val="000000"/>
                <w:sz w:val="22"/>
                <w:szCs w:val="22"/>
                <w:lang w:val="en-US"/>
              </w:rPr>
              <w:t xml:space="preserve"> Consulting Engineers</w:t>
            </w:r>
          </w:p>
        </w:tc>
      </w:tr>
      <w:tr w:rsidR="0093254A" w:rsidRPr="004309AD" w:rsidTr="0093254A">
        <w:trPr>
          <w:jc w:val="center"/>
        </w:trPr>
        <w:tc>
          <w:tcPr>
            <w:tcW w:w="2820" w:type="dxa"/>
            <w:vAlign w:val="center"/>
          </w:tcPr>
          <w:p w:rsidR="0093254A" w:rsidRPr="004309AD" w:rsidRDefault="0093254A" w:rsidP="00CB7BB9">
            <w:pPr>
              <w:pStyle w:val="rcCondition3Text"/>
              <w:rPr>
                <w:rFonts w:ascii="Open Sans Light" w:hAnsi="Open Sans Light" w:cs="Open Sans Light"/>
                <w:b w:val="0"/>
                <w:bCs/>
                <w:color w:val="000000"/>
                <w:sz w:val="22"/>
                <w:szCs w:val="22"/>
                <w:lang w:val="en-US"/>
              </w:rPr>
            </w:pPr>
            <w:r w:rsidRPr="004309AD">
              <w:rPr>
                <w:rFonts w:ascii="Open Sans Light" w:hAnsi="Open Sans Light" w:cs="Open Sans Light"/>
                <w:b w:val="0"/>
                <w:bCs/>
                <w:color w:val="000000"/>
                <w:sz w:val="22"/>
                <w:szCs w:val="22"/>
                <w:lang w:val="en-US"/>
              </w:rPr>
              <w:t>Proposed Car Park Plans</w:t>
            </w:r>
          </w:p>
        </w:tc>
        <w:tc>
          <w:tcPr>
            <w:tcW w:w="1843" w:type="dxa"/>
            <w:vAlign w:val="center"/>
          </w:tcPr>
          <w:p w:rsidR="0093254A" w:rsidRPr="004309AD" w:rsidRDefault="0093254A" w:rsidP="0093254A">
            <w:pPr>
              <w:pStyle w:val="rcCondition3Text"/>
              <w:ind w:left="34" w:firstLine="0"/>
              <w:rPr>
                <w:rFonts w:ascii="Open Sans Light" w:hAnsi="Open Sans Light" w:cs="Open Sans Light"/>
                <w:b w:val="0"/>
                <w:bCs/>
                <w:color w:val="000000"/>
                <w:sz w:val="22"/>
                <w:szCs w:val="22"/>
                <w:lang w:val="en-US"/>
              </w:rPr>
            </w:pPr>
            <w:r w:rsidRPr="004309AD">
              <w:rPr>
                <w:rFonts w:ascii="Open Sans Light" w:hAnsi="Open Sans Light" w:cs="Open Sans Light"/>
                <w:b w:val="0"/>
                <w:bCs/>
                <w:color w:val="000000"/>
                <w:sz w:val="22"/>
                <w:szCs w:val="22"/>
                <w:lang w:val="en-US"/>
              </w:rPr>
              <w:t>3229_CIV-SD--CP_001</w:t>
            </w:r>
          </w:p>
        </w:tc>
        <w:tc>
          <w:tcPr>
            <w:tcW w:w="709" w:type="dxa"/>
            <w:vAlign w:val="center"/>
          </w:tcPr>
          <w:p w:rsidR="0093254A" w:rsidRPr="004309AD" w:rsidRDefault="0093254A" w:rsidP="0093254A">
            <w:pPr>
              <w:pStyle w:val="rcCondition3Text"/>
              <w:ind w:left="34" w:firstLine="0"/>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A</w:t>
            </w:r>
          </w:p>
        </w:tc>
        <w:tc>
          <w:tcPr>
            <w:tcW w:w="1275" w:type="dxa"/>
            <w:vAlign w:val="center"/>
          </w:tcPr>
          <w:p w:rsidR="0093254A" w:rsidRPr="004309AD" w:rsidRDefault="0093254A" w:rsidP="0093254A">
            <w:pPr>
              <w:pStyle w:val="rcCondition3Text"/>
              <w:ind w:left="34" w:firstLine="0"/>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10.05.19</w:t>
            </w:r>
          </w:p>
        </w:tc>
        <w:tc>
          <w:tcPr>
            <w:tcW w:w="2068" w:type="dxa"/>
            <w:vAlign w:val="center"/>
          </w:tcPr>
          <w:p w:rsidR="0093254A" w:rsidRPr="004309AD" w:rsidRDefault="0093254A" w:rsidP="0093254A">
            <w:pPr>
              <w:pStyle w:val="rcCondition3Text"/>
              <w:ind w:left="34" w:firstLine="0"/>
              <w:rPr>
                <w:rFonts w:ascii="Open Sans Light" w:hAnsi="Open Sans Light" w:cs="Open Sans Light"/>
                <w:b w:val="0"/>
                <w:bCs/>
                <w:color w:val="000000"/>
                <w:sz w:val="22"/>
                <w:szCs w:val="22"/>
                <w:lang w:val="en-US"/>
              </w:rPr>
            </w:pPr>
            <w:proofErr w:type="spellStart"/>
            <w:r w:rsidRPr="004309AD">
              <w:rPr>
                <w:rFonts w:ascii="Open Sans Light" w:hAnsi="Open Sans Light" w:cs="Open Sans Light"/>
                <w:b w:val="0"/>
                <w:bCs/>
                <w:color w:val="000000"/>
                <w:sz w:val="22"/>
                <w:szCs w:val="22"/>
                <w:lang w:val="en-US"/>
              </w:rPr>
              <w:t>Woolacotts</w:t>
            </w:r>
            <w:proofErr w:type="spellEnd"/>
            <w:r w:rsidRPr="004309AD">
              <w:rPr>
                <w:rFonts w:ascii="Open Sans Light" w:hAnsi="Open Sans Light" w:cs="Open Sans Light"/>
                <w:b w:val="0"/>
                <w:bCs/>
                <w:color w:val="000000"/>
                <w:sz w:val="22"/>
                <w:szCs w:val="22"/>
                <w:lang w:val="en-US"/>
              </w:rPr>
              <w:t xml:space="preserve"> Consulting </w:t>
            </w:r>
            <w:r w:rsidRPr="004309AD">
              <w:rPr>
                <w:rFonts w:ascii="Open Sans Light" w:hAnsi="Open Sans Light" w:cs="Open Sans Light"/>
                <w:b w:val="0"/>
                <w:bCs/>
                <w:color w:val="000000"/>
                <w:sz w:val="22"/>
                <w:szCs w:val="22"/>
                <w:lang w:val="en-US"/>
              </w:rPr>
              <w:lastRenderedPageBreak/>
              <w:t>Engineers</w:t>
            </w:r>
          </w:p>
        </w:tc>
      </w:tr>
      <w:tr w:rsidR="0093254A" w:rsidRPr="004309AD" w:rsidTr="0093254A">
        <w:trPr>
          <w:jc w:val="center"/>
        </w:trPr>
        <w:tc>
          <w:tcPr>
            <w:tcW w:w="2820" w:type="dxa"/>
            <w:vAlign w:val="center"/>
          </w:tcPr>
          <w:p w:rsidR="0093254A" w:rsidRPr="004309AD" w:rsidRDefault="0093254A" w:rsidP="0093254A">
            <w:pPr>
              <w:pStyle w:val="rcCondition3Text"/>
              <w:ind w:left="0" w:firstLine="0"/>
              <w:rPr>
                <w:rFonts w:ascii="Open Sans Light" w:hAnsi="Open Sans Light" w:cs="Open Sans Light"/>
                <w:b w:val="0"/>
                <w:bCs/>
                <w:color w:val="000000"/>
                <w:sz w:val="22"/>
                <w:szCs w:val="22"/>
                <w:lang w:val="en-US"/>
              </w:rPr>
            </w:pPr>
            <w:r w:rsidRPr="004309AD">
              <w:rPr>
                <w:rFonts w:ascii="Open Sans Light" w:hAnsi="Open Sans Light" w:cs="Open Sans Light"/>
                <w:b w:val="0"/>
                <w:bCs/>
                <w:color w:val="000000"/>
                <w:sz w:val="22"/>
                <w:szCs w:val="22"/>
                <w:lang w:val="en-US"/>
              </w:rPr>
              <w:lastRenderedPageBreak/>
              <w:t xml:space="preserve">Schedule of Materials, </w:t>
            </w:r>
            <w:proofErr w:type="spellStart"/>
            <w:r w:rsidRPr="004309AD">
              <w:rPr>
                <w:rFonts w:ascii="Open Sans Light" w:hAnsi="Open Sans Light" w:cs="Open Sans Light"/>
                <w:b w:val="0"/>
                <w:bCs/>
                <w:color w:val="000000"/>
                <w:sz w:val="22"/>
                <w:szCs w:val="22"/>
                <w:lang w:val="en-US"/>
              </w:rPr>
              <w:t>Colours</w:t>
            </w:r>
            <w:proofErr w:type="spellEnd"/>
            <w:r w:rsidRPr="004309AD">
              <w:rPr>
                <w:rFonts w:ascii="Open Sans Light" w:hAnsi="Open Sans Light" w:cs="Open Sans Light"/>
                <w:b w:val="0"/>
                <w:bCs/>
                <w:color w:val="000000"/>
                <w:sz w:val="22"/>
                <w:szCs w:val="22"/>
                <w:lang w:val="en-US"/>
              </w:rPr>
              <w:t xml:space="preserve"> &amp; Finishes </w:t>
            </w:r>
          </w:p>
        </w:tc>
        <w:tc>
          <w:tcPr>
            <w:tcW w:w="1843" w:type="dxa"/>
            <w:vAlign w:val="center"/>
          </w:tcPr>
          <w:p w:rsidR="0093254A" w:rsidRPr="004309AD" w:rsidRDefault="0093254A" w:rsidP="0093254A">
            <w:pPr>
              <w:pStyle w:val="rcCondition3Text"/>
              <w:ind w:left="0" w:firstLine="0"/>
              <w:rPr>
                <w:rFonts w:ascii="Open Sans Light" w:hAnsi="Open Sans Light" w:cs="Open Sans Light"/>
                <w:b w:val="0"/>
                <w:bCs/>
                <w:color w:val="000000"/>
                <w:sz w:val="22"/>
                <w:szCs w:val="22"/>
                <w:lang w:val="en-US"/>
              </w:rPr>
            </w:pPr>
            <w:r w:rsidRPr="004309AD">
              <w:rPr>
                <w:rFonts w:ascii="Open Sans Light" w:hAnsi="Open Sans Light" w:cs="Open Sans Light"/>
                <w:b w:val="0"/>
                <w:bCs/>
                <w:color w:val="000000"/>
                <w:sz w:val="22"/>
                <w:szCs w:val="22"/>
                <w:lang w:val="en-US"/>
              </w:rPr>
              <w:t>3229-SCH.SF0001</w:t>
            </w:r>
          </w:p>
        </w:tc>
        <w:tc>
          <w:tcPr>
            <w:tcW w:w="709" w:type="dxa"/>
            <w:vAlign w:val="center"/>
          </w:tcPr>
          <w:p w:rsidR="0093254A" w:rsidRPr="004309AD" w:rsidRDefault="0093254A" w:rsidP="0093254A">
            <w:pPr>
              <w:pStyle w:val="rcCondition3Text"/>
              <w:ind w:left="0" w:firstLine="0"/>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w:t>
            </w:r>
          </w:p>
        </w:tc>
        <w:tc>
          <w:tcPr>
            <w:tcW w:w="1275" w:type="dxa"/>
            <w:vAlign w:val="center"/>
          </w:tcPr>
          <w:p w:rsidR="0093254A" w:rsidRPr="004309AD" w:rsidRDefault="0093254A" w:rsidP="0093254A">
            <w:pPr>
              <w:pStyle w:val="rcCondition3Text"/>
              <w:ind w:left="0" w:firstLine="0"/>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15.5.19</w:t>
            </w:r>
          </w:p>
        </w:tc>
        <w:tc>
          <w:tcPr>
            <w:tcW w:w="2068" w:type="dxa"/>
            <w:vAlign w:val="center"/>
          </w:tcPr>
          <w:p w:rsidR="0093254A" w:rsidRPr="004309AD" w:rsidRDefault="0093254A" w:rsidP="0093254A">
            <w:pPr>
              <w:pStyle w:val="rcCondition3Text"/>
              <w:ind w:left="0" w:firstLine="0"/>
              <w:rPr>
                <w:rFonts w:ascii="Open Sans Light" w:hAnsi="Open Sans Light" w:cs="Open Sans Light"/>
                <w:b w:val="0"/>
                <w:bCs/>
                <w:color w:val="000000"/>
                <w:sz w:val="22"/>
                <w:szCs w:val="22"/>
                <w:lang w:val="en-US"/>
              </w:rPr>
            </w:pPr>
            <w:r w:rsidRPr="004309AD">
              <w:rPr>
                <w:rFonts w:ascii="Open Sans Light" w:hAnsi="Open Sans Light" w:cs="Open Sans Light"/>
                <w:b w:val="0"/>
                <w:bCs/>
                <w:color w:val="000000"/>
                <w:sz w:val="22"/>
                <w:szCs w:val="22"/>
                <w:lang w:val="en-US"/>
              </w:rPr>
              <w:t xml:space="preserve">Perumal </w:t>
            </w:r>
            <w:proofErr w:type="spellStart"/>
            <w:r w:rsidRPr="004309AD">
              <w:rPr>
                <w:rFonts w:ascii="Open Sans Light" w:hAnsi="Open Sans Light" w:cs="Open Sans Light"/>
                <w:b w:val="0"/>
                <w:bCs/>
                <w:color w:val="000000"/>
                <w:sz w:val="22"/>
                <w:szCs w:val="22"/>
                <w:lang w:val="en-US"/>
              </w:rPr>
              <w:t>Pedavoli</w:t>
            </w:r>
            <w:proofErr w:type="spellEnd"/>
          </w:p>
        </w:tc>
      </w:tr>
      <w:tr w:rsidR="0093254A" w:rsidRPr="004309AD" w:rsidTr="0093254A">
        <w:trPr>
          <w:jc w:val="center"/>
        </w:trPr>
        <w:tc>
          <w:tcPr>
            <w:tcW w:w="2820" w:type="dxa"/>
            <w:vAlign w:val="center"/>
          </w:tcPr>
          <w:p w:rsidR="0093254A" w:rsidRPr="004309AD" w:rsidRDefault="0093254A" w:rsidP="0093254A">
            <w:pPr>
              <w:pStyle w:val="rcCondition3Text"/>
              <w:ind w:left="0" w:firstLine="0"/>
              <w:rPr>
                <w:rFonts w:ascii="Open Sans Light" w:hAnsi="Open Sans Light" w:cs="Open Sans Light"/>
                <w:b w:val="0"/>
                <w:bCs/>
                <w:color w:val="000000"/>
                <w:sz w:val="22"/>
                <w:szCs w:val="22"/>
                <w:lang w:val="en-US"/>
              </w:rPr>
            </w:pPr>
            <w:r w:rsidRPr="004309AD">
              <w:rPr>
                <w:rFonts w:ascii="Open Sans Light" w:hAnsi="Open Sans Light" w:cs="Open Sans Light"/>
                <w:b w:val="0"/>
                <w:bCs/>
                <w:color w:val="000000"/>
                <w:sz w:val="22"/>
                <w:szCs w:val="22"/>
                <w:lang w:val="en-US"/>
              </w:rPr>
              <w:t>Landscape Plan</w:t>
            </w:r>
          </w:p>
        </w:tc>
        <w:tc>
          <w:tcPr>
            <w:tcW w:w="1843" w:type="dxa"/>
            <w:vAlign w:val="center"/>
          </w:tcPr>
          <w:p w:rsidR="0093254A" w:rsidRPr="004309AD" w:rsidRDefault="0093254A" w:rsidP="0093254A">
            <w:pPr>
              <w:pStyle w:val="rcCondition3Text"/>
              <w:ind w:left="0" w:firstLine="0"/>
              <w:rPr>
                <w:rFonts w:ascii="Open Sans Light" w:hAnsi="Open Sans Light" w:cs="Open Sans Light"/>
                <w:b w:val="0"/>
                <w:bCs/>
                <w:color w:val="000000"/>
                <w:sz w:val="22"/>
                <w:szCs w:val="22"/>
                <w:lang w:val="en-US"/>
              </w:rPr>
            </w:pPr>
            <w:r w:rsidRPr="004309AD">
              <w:rPr>
                <w:rFonts w:ascii="Open Sans Light" w:hAnsi="Open Sans Light" w:cs="Open Sans Light"/>
                <w:b w:val="0"/>
                <w:bCs/>
                <w:color w:val="000000"/>
                <w:sz w:val="22"/>
                <w:szCs w:val="22"/>
                <w:lang w:val="en-US"/>
              </w:rPr>
              <w:t>LAN_SD_00_02</w:t>
            </w:r>
          </w:p>
        </w:tc>
        <w:tc>
          <w:tcPr>
            <w:tcW w:w="709" w:type="dxa"/>
            <w:vAlign w:val="center"/>
          </w:tcPr>
          <w:p w:rsidR="0093254A" w:rsidRPr="004309AD" w:rsidRDefault="0093254A" w:rsidP="0093254A">
            <w:pPr>
              <w:pStyle w:val="rcCondition3Text"/>
              <w:ind w:left="0" w:firstLine="0"/>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w:t>
            </w:r>
          </w:p>
        </w:tc>
        <w:tc>
          <w:tcPr>
            <w:tcW w:w="1275" w:type="dxa"/>
            <w:vAlign w:val="center"/>
          </w:tcPr>
          <w:p w:rsidR="0093254A" w:rsidRPr="004309AD" w:rsidRDefault="0093254A" w:rsidP="0093254A">
            <w:pPr>
              <w:pStyle w:val="rcCondition3Text"/>
              <w:ind w:left="0" w:firstLine="0"/>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5 June 2019</w:t>
            </w:r>
          </w:p>
        </w:tc>
        <w:tc>
          <w:tcPr>
            <w:tcW w:w="2068" w:type="dxa"/>
            <w:vAlign w:val="center"/>
          </w:tcPr>
          <w:p w:rsidR="0093254A" w:rsidRPr="004309AD" w:rsidRDefault="0093254A" w:rsidP="0093254A">
            <w:pPr>
              <w:pStyle w:val="rcCondition3Text"/>
              <w:ind w:left="0" w:firstLine="0"/>
              <w:rPr>
                <w:rFonts w:ascii="Open Sans Light" w:hAnsi="Open Sans Light" w:cs="Open Sans Light"/>
                <w:b w:val="0"/>
                <w:bCs/>
                <w:color w:val="000000"/>
                <w:sz w:val="22"/>
                <w:szCs w:val="22"/>
                <w:lang w:val="en-US"/>
              </w:rPr>
            </w:pPr>
            <w:r w:rsidRPr="004309AD">
              <w:rPr>
                <w:rFonts w:ascii="Open Sans Light" w:hAnsi="Open Sans Light" w:cs="Open Sans Light"/>
                <w:b w:val="0"/>
                <w:bCs/>
                <w:color w:val="000000"/>
                <w:sz w:val="22"/>
                <w:szCs w:val="22"/>
                <w:lang w:val="en-US"/>
              </w:rPr>
              <w:t>Lorna Harrison</w:t>
            </w:r>
          </w:p>
        </w:tc>
      </w:tr>
      <w:tr w:rsidR="0093254A" w:rsidRPr="004309AD" w:rsidTr="0093254A">
        <w:trPr>
          <w:jc w:val="center"/>
        </w:trPr>
        <w:tc>
          <w:tcPr>
            <w:tcW w:w="2820" w:type="dxa"/>
            <w:vAlign w:val="center"/>
          </w:tcPr>
          <w:p w:rsidR="0093254A" w:rsidRPr="004309AD" w:rsidRDefault="0093254A" w:rsidP="0093254A">
            <w:pPr>
              <w:pStyle w:val="rcCondition3Text"/>
              <w:ind w:left="0" w:firstLine="0"/>
              <w:rPr>
                <w:rFonts w:ascii="Open Sans Light" w:hAnsi="Open Sans Light" w:cs="Open Sans Light"/>
                <w:b w:val="0"/>
                <w:bCs/>
                <w:color w:val="000000"/>
                <w:sz w:val="22"/>
                <w:szCs w:val="22"/>
                <w:lang w:val="en-US"/>
              </w:rPr>
            </w:pPr>
            <w:r w:rsidRPr="004309AD">
              <w:rPr>
                <w:rFonts w:ascii="Open Sans Light" w:hAnsi="Open Sans Light" w:cs="Open Sans Light"/>
                <w:b w:val="0"/>
                <w:bCs/>
                <w:color w:val="000000"/>
                <w:sz w:val="22"/>
                <w:szCs w:val="22"/>
                <w:lang w:val="en-US"/>
              </w:rPr>
              <w:t xml:space="preserve">Landscape Plan – Trees Retained/Removed </w:t>
            </w:r>
          </w:p>
        </w:tc>
        <w:tc>
          <w:tcPr>
            <w:tcW w:w="1843" w:type="dxa"/>
            <w:vAlign w:val="center"/>
          </w:tcPr>
          <w:p w:rsidR="0093254A" w:rsidRPr="004309AD" w:rsidRDefault="0093254A" w:rsidP="0093254A">
            <w:pPr>
              <w:pStyle w:val="rcCondition3Text"/>
              <w:ind w:left="0" w:firstLine="0"/>
              <w:rPr>
                <w:rFonts w:ascii="Open Sans Light" w:hAnsi="Open Sans Light" w:cs="Open Sans Light"/>
                <w:b w:val="0"/>
                <w:bCs/>
                <w:color w:val="000000"/>
                <w:sz w:val="22"/>
                <w:szCs w:val="22"/>
                <w:lang w:val="en-US"/>
              </w:rPr>
            </w:pPr>
            <w:r w:rsidRPr="004309AD">
              <w:rPr>
                <w:rFonts w:ascii="Open Sans Light" w:hAnsi="Open Sans Light" w:cs="Open Sans Light"/>
                <w:b w:val="0"/>
                <w:bCs/>
                <w:color w:val="000000"/>
                <w:sz w:val="22"/>
                <w:szCs w:val="22"/>
                <w:lang w:val="en-US"/>
              </w:rPr>
              <w:t>LAN_SD_00_01</w:t>
            </w:r>
          </w:p>
        </w:tc>
        <w:tc>
          <w:tcPr>
            <w:tcW w:w="709" w:type="dxa"/>
            <w:vAlign w:val="center"/>
          </w:tcPr>
          <w:p w:rsidR="0093254A" w:rsidRPr="004309AD" w:rsidRDefault="0093254A" w:rsidP="0093254A">
            <w:pPr>
              <w:pStyle w:val="rcCondition3Text"/>
              <w:ind w:left="0" w:firstLine="0"/>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w:t>
            </w:r>
          </w:p>
        </w:tc>
        <w:tc>
          <w:tcPr>
            <w:tcW w:w="1275" w:type="dxa"/>
            <w:vAlign w:val="center"/>
          </w:tcPr>
          <w:p w:rsidR="0093254A" w:rsidRPr="004309AD" w:rsidRDefault="0093254A" w:rsidP="0093254A">
            <w:pPr>
              <w:pStyle w:val="rcCondition3Text"/>
              <w:ind w:left="0" w:firstLine="0"/>
              <w:rPr>
                <w:rFonts w:ascii="Open Sans Light" w:hAnsi="Open Sans Light" w:cs="Open Sans Light"/>
                <w:b w:val="0"/>
                <w:bCs/>
                <w:color w:val="000000"/>
                <w:sz w:val="22"/>
                <w:szCs w:val="22"/>
              </w:rPr>
            </w:pPr>
            <w:r w:rsidRPr="004309AD">
              <w:rPr>
                <w:rFonts w:ascii="Open Sans Light" w:hAnsi="Open Sans Light" w:cs="Open Sans Light"/>
                <w:b w:val="0"/>
                <w:bCs/>
                <w:color w:val="000000"/>
                <w:sz w:val="22"/>
                <w:szCs w:val="22"/>
              </w:rPr>
              <w:t>5 June 2019</w:t>
            </w:r>
          </w:p>
        </w:tc>
        <w:tc>
          <w:tcPr>
            <w:tcW w:w="2068" w:type="dxa"/>
            <w:vAlign w:val="center"/>
          </w:tcPr>
          <w:p w:rsidR="0093254A" w:rsidRPr="004309AD" w:rsidRDefault="0093254A" w:rsidP="0093254A">
            <w:pPr>
              <w:pStyle w:val="rcCondition3Text"/>
              <w:ind w:left="0" w:firstLine="0"/>
              <w:rPr>
                <w:rFonts w:ascii="Open Sans Light" w:hAnsi="Open Sans Light" w:cs="Open Sans Light"/>
                <w:b w:val="0"/>
                <w:bCs/>
                <w:color w:val="000000"/>
                <w:sz w:val="22"/>
                <w:szCs w:val="22"/>
                <w:lang w:val="en-US"/>
              </w:rPr>
            </w:pPr>
            <w:r w:rsidRPr="004309AD">
              <w:rPr>
                <w:rFonts w:ascii="Open Sans Light" w:hAnsi="Open Sans Light" w:cs="Open Sans Light"/>
                <w:b w:val="0"/>
                <w:bCs/>
                <w:color w:val="000000"/>
                <w:sz w:val="22"/>
                <w:szCs w:val="22"/>
                <w:lang w:val="en-US"/>
              </w:rPr>
              <w:t>Lorna Harrison</w:t>
            </w:r>
          </w:p>
        </w:tc>
      </w:tr>
    </w:tbl>
    <w:p w:rsidR="001D58B8" w:rsidRDefault="001D58B8" w:rsidP="001D58B8">
      <w:pPr>
        <w:rPr>
          <w:rFonts w:ascii="Open Sans Light" w:hAnsi="Open Sans Light" w:cs="Open Sans Light"/>
        </w:rPr>
      </w:pPr>
    </w:p>
    <w:p w:rsidR="001D27D5" w:rsidRPr="00CC216A" w:rsidRDefault="001D27D5" w:rsidP="001D58B8">
      <w:pPr>
        <w:rPr>
          <w:rFonts w:ascii="Open Sans Light" w:hAnsi="Open Sans Light" w:cs="Open Sans Light"/>
        </w:rPr>
      </w:pPr>
    </w:p>
    <w:p w:rsidR="001D58B8" w:rsidRPr="00CC216A" w:rsidRDefault="00434C89" w:rsidP="00406FF5">
      <w:pPr>
        <w:spacing w:after="120"/>
        <w:rPr>
          <w:rFonts w:ascii="Open Sans Light" w:hAnsi="Open Sans Light" w:cs="Open Sans Light"/>
        </w:rPr>
      </w:pPr>
      <w:r>
        <w:rPr>
          <w:rFonts w:ascii="Open Sans Light" w:hAnsi="Open Sans Light" w:cs="Open Sans Light"/>
          <w:b/>
        </w:rPr>
        <w:t>COMPLIA</w:t>
      </w:r>
      <w:r w:rsidR="004309AD">
        <w:rPr>
          <w:rFonts w:ascii="Open Sans Light" w:hAnsi="Open Sans Light" w:cs="Open Sans Light"/>
          <w:b/>
        </w:rPr>
        <w:t>N</w:t>
      </w:r>
      <w:r>
        <w:rPr>
          <w:rFonts w:ascii="Open Sans Light" w:hAnsi="Open Sans Light" w:cs="Open Sans Light"/>
          <w:b/>
        </w:rPr>
        <w:t xml:space="preserve">CE &amp; CERTIFICATION </w:t>
      </w:r>
    </w:p>
    <w:p w:rsidR="001D58B8" w:rsidRPr="00CC216A" w:rsidRDefault="001D58B8" w:rsidP="001D58B8">
      <w:pPr>
        <w:rPr>
          <w:rFonts w:ascii="Open Sans Light" w:hAnsi="Open Sans Light" w:cs="Open Sans Light"/>
        </w:rPr>
      </w:pPr>
    </w:p>
    <w:p w:rsidR="001D58B8" w:rsidRDefault="001D58B8" w:rsidP="001D58B8">
      <w:pPr>
        <w:ind w:left="576" w:hanging="576"/>
        <w:jc w:val="both"/>
        <w:rPr>
          <w:rFonts w:ascii="Open Sans Light" w:hAnsi="Open Sans Light" w:cs="Open Sans Light"/>
          <w:bCs/>
          <w:color w:val="000000"/>
        </w:rPr>
      </w:pPr>
      <w:r w:rsidRPr="00CC216A">
        <w:rPr>
          <w:rFonts w:ascii="Open Sans Light" w:hAnsi="Open Sans Light" w:cs="Open Sans Light"/>
          <w:b/>
          <w:color w:val="000000"/>
        </w:rPr>
        <w:fldChar w:fldCharType="begin"/>
      </w:r>
      <w:r w:rsidRPr="00CC216A">
        <w:rPr>
          <w:rFonts w:ascii="Open Sans Light" w:hAnsi="Open Sans Light" w:cs="Open Sans Light"/>
          <w:b/>
          <w:color w:val="000000"/>
        </w:rPr>
        <w:instrText xml:space="preserve"> SEQ Seq_1 \n </w:instrText>
      </w:r>
      <w:r w:rsidRPr="00CC216A">
        <w:rPr>
          <w:rFonts w:ascii="Open Sans Light" w:hAnsi="Open Sans Light" w:cs="Open Sans Light"/>
          <w:b/>
          <w:color w:val="000000"/>
        </w:rPr>
        <w:fldChar w:fldCharType="separate"/>
      </w:r>
      <w:r w:rsidR="001D27D5">
        <w:rPr>
          <w:rFonts w:ascii="Open Sans Light" w:hAnsi="Open Sans Light" w:cs="Open Sans Light"/>
          <w:b/>
          <w:noProof/>
          <w:color w:val="000000"/>
        </w:rPr>
        <w:t>2</w:t>
      </w:r>
      <w:r w:rsidRPr="00CC216A">
        <w:rPr>
          <w:rFonts w:ascii="Open Sans Light" w:hAnsi="Open Sans Light" w:cs="Open Sans Light"/>
          <w:b/>
          <w:color w:val="000000"/>
        </w:rPr>
        <w:fldChar w:fldCharType="end"/>
      </w:r>
      <w:r w:rsidRPr="00CC216A">
        <w:rPr>
          <w:rFonts w:ascii="Open Sans Light" w:hAnsi="Open Sans Light" w:cs="Open Sans Light"/>
          <w:b/>
          <w:color w:val="000000"/>
        </w:rPr>
        <w:t>.</w:t>
      </w:r>
      <w:r w:rsidRPr="00CC216A">
        <w:rPr>
          <w:rFonts w:ascii="Open Sans Light" w:hAnsi="Open Sans Light" w:cs="Open Sans Light"/>
          <w:b/>
          <w:color w:val="000000"/>
        </w:rPr>
        <w:tab/>
      </w:r>
      <w:r w:rsidR="00CC216A" w:rsidRPr="00CC216A">
        <w:rPr>
          <w:rFonts w:ascii="Open Sans Light" w:hAnsi="Open Sans Light" w:cs="Open Sans Light"/>
          <w:b/>
          <w:color w:val="000000"/>
        </w:rPr>
        <w:t>Prior to</w:t>
      </w:r>
      <w:r w:rsidRPr="00CC216A">
        <w:rPr>
          <w:rFonts w:ascii="Open Sans Light" w:hAnsi="Open Sans Light" w:cs="Open Sans Light"/>
          <w:b/>
          <w:color w:val="000000"/>
        </w:rPr>
        <w:t xml:space="preserve"> </w:t>
      </w:r>
      <w:r w:rsidR="0093254A">
        <w:rPr>
          <w:rFonts w:ascii="Open Sans Light" w:hAnsi="Open Sans Light" w:cs="Open Sans Light"/>
          <w:b/>
          <w:color w:val="000000"/>
        </w:rPr>
        <w:t>Occupancy of the Development</w:t>
      </w:r>
      <w:r w:rsidRPr="00CC216A">
        <w:rPr>
          <w:rFonts w:ascii="Open Sans Light" w:hAnsi="Open Sans Light" w:cs="Open Sans Light"/>
          <w:color w:val="000000"/>
        </w:rPr>
        <w:t xml:space="preserve"> </w:t>
      </w:r>
      <w:r w:rsidRPr="00CC216A">
        <w:rPr>
          <w:rFonts w:ascii="Open Sans Light" w:hAnsi="Open Sans Light" w:cs="Open Sans Light"/>
          <w:bCs/>
          <w:color w:val="000000"/>
        </w:rPr>
        <w:t>all conditions of development consent shall be complied with.</w:t>
      </w:r>
    </w:p>
    <w:p w:rsidR="001D27D5" w:rsidRDefault="001D27D5" w:rsidP="001D58B8">
      <w:pPr>
        <w:ind w:left="576" w:hanging="576"/>
        <w:jc w:val="both"/>
        <w:rPr>
          <w:rFonts w:ascii="Open Sans Light" w:hAnsi="Open Sans Light" w:cs="Open Sans Light"/>
          <w:b/>
          <w:bCs/>
          <w:color w:val="000000"/>
        </w:rPr>
      </w:pPr>
    </w:p>
    <w:p w:rsidR="001D58B8" w:rsidRPr="00CC216A" w:rsidRDefault="001D58B8" w:rsidP="001D58B8">
      <w:pPr>
        <w:ind w:left="576" w:hanging="576"/>
        <w:jc w:val="both"/>
        <w:rPr>
          <w:rFonts w:ascii="Open Sans Light" w:hAnsi="Open Sans Light" w:cs="Open Sans Light"/>
        </w:rPr>
      </w:pPr>
      <w:r w:rsidRPr="00CC216A">
        <w:rPr>
          <w:rFonts w:ascii="Open Sans Light" w:hAnsi="Open Sans Light" w:cs="Open Sans Light"/>
          <w:b/>
          <w:color w:val="000000"/>
        </w:rPr>
        <w:fldChar w:fldCharType="begin"/>
      </w:r>
      <w:r w:rsidRPr="00CC216A">
        <w:rPr>
          <w:rFonts w:ascii="Open Sans Light" w:hAnsi="Open Sans Light" w:cs="Open Sans Light"/>
          <w:b/>
          <w:color w:val="000000"/>
        </w:rPr>
        <w:instrText xml:space="preserve"> SEQ Seq_1 \n </w:instrText>
      </w:r>
      <w:r w:rsidRPr="00CC216A">
        <w:rPr>
          <w:rFonts w:ascii="Open Sans Light" w:hAnsi="Open Sans Light" w:cs="Open Sans Light"/>
          <w:b/>
          <w:color w:val="000000"/>
        </w:rPr>
        <w:fldChar w:fldCharType="separate"/>
      </w:r>
      <w:r w:rsidR="001D27D5">
        <w:rPr>
          <w:rFonts w:ascii="Open Sans Light" w:hAnsi="Open Sans Light" w:cs="Open Sans Light"/>
          <w:b/>
          <w:noProof/>
          <w:color w:val="000000"/>
        </w:rPr>
        <w:t>3</w:t>
      </w:r>
      <w:r w:rsidRPr="00CC216A">
        <w:rPr>
          <w:rFonts w:ascii="Open Sans Light" w:hAnsi="Open Sans Light" w:cs="Open Sans Light"/>
          <w:b/>
          <w:color w:val="000000"/>
        </w:rPr>
        <w:fldChar w:fldCharType="end"/>
      </w:r>
      <w:r w:rsidRPr="00CC216A">
        <w:rPr>
          <w:rFonts w:ascii="Open Sans Light" w:hAnsi="Open Sans Light" w:cs="Open Sans Light"/>
          <w:b/>
          <w:color w:val="000000"/>
        </w:rPr>
        <w:t>.</w:t>
      </w:r>
      <w:r w:rsidRPr="00CC216A">
        <w:rPr>
          <w:rFonts w:ascii="Open Sans Light" w:hAnsi="Open Sans Light" w:cs="Open Sans Light"/>
          <w:b/>
          <w:color w:val="000000"/>
        </w:rPr>
        <w:tab/>
        <w:t>Pr</w:t>
      </w:r>
      <w:r w:rsidR="0093254A">
        <w:rPr>
          <w:rFonts w:ascii="Open Sans Light" w:hAnsi="Open Sans Light" w:cs="Open Sans Light"/>
          <w:b/>
          <w:color w:val="000000"/>
        </w:rPr>
        <w:t>ior to the Commencement of Construction</w:t>
      </w:r>
      <w:r w:rsidRPr="00CC216A">
        <w:rPr>
          <w:rFonts w:ascii="Open Sans Light" w:hAnsi="Open Sans Light" w:cs="Open Sans Light"/>
          <w:bCs/>
          <w:color w:val="000000"/>
        </w:rPr>
        <w:t>,</w:t>
      </w:r>
      <w:r w:rsidRPr="00CC216A">
        <w:rPr>
          <w:rFonts w:ascii="Open Sans Light" w:hAnsi="Open Sans Light" w:cs="Open Sans Light"/>
          <w:color w:val="000000"/>
        </w:rPr>
        <w:t xml:space="preserve"> </w:t>
      </w:r>
      <w:r w:rsidRPr="00CC216A">
        <w:rPr>
          <w:rFonts w:ascii="Open Sans Light" w:hAnsi="Open Sans Light" w:cs="Open Sans Light"/>
          <w:bCs/>
          <w:color w:val="000000"/>
        </w:rPr>
        <w:t>a Compliance Certificate under Section 50 of the Hunter Water Act 1991 for this development, shall be submitted to the Accredited Certifier.</w:t>
      </w:r>
    </w:p>
    <w:p w:rsidR="001D58B8" w:rsidRPr="00CC216A" w:rsidRDefault="001D58B8" w:rsidP="001D58B8">
      <w:pPr>
        <w:rPr>
          <w:rFonts w:ascii="Open Sans Light" w:hAnsi="Open Sans Light" w:cs="Open Sans Light"/>
        </w:rPr>
      </w:pPr>
    </w:p>
    <w:p w:rsidR="001D58B8" w:rsidRPr="00CC216A" w:rsidRDefault="001D58B8" w:rsidP="00CE0558">
      <w:pPr>
        <w:spacing w:after="120"/>
        <w:rPr>
          <w:rFonts w:ascii="Open Sans Light" w:hAnsi="Open Sans Light" w:cs="Open Sans Light"/>
        </w:rPr>
      </w:pPr>
      <w:r w:rsidRPr="00CC216A">
        <w:rPr>
          <w:rFonts w:ascii="Open Sans Light" w:hAnsi="Open Sans Light" w:cs="Open Sans Light"/>
          <w:b/>
        </w:rPr>
        <w:t>LANDSCAPING</w:t>
      </w:r>
      <w:r w:rsidR="0093254A">
        <w:rPr>
          <w:rFonts w:ascii="Open Sans Light" w:hAnsi="Open Sans Light" w:cs="Open Sans Light"/>
          <w:b/>
        </w:rPr>
        <w:t xml:space="preserve"> &amp; VEGETATION</w:t>
      </w:r>
    </w:p>
    <w:p w:rsidR="001D58B8" w:rsidRPr="00CC216A" w:rsidRDefault="001D58B8" w:rsidP="001D58B8">
      <w:pPr>
        <w:rPr>
          <w:rFonts w:ascii="Open Sans Light" w:hAnsi="Open Sans Light" w:cs="Open Sans Light"/>
        </w:rPr>
      </w:pPr>
    </w:p>
    <w:p w:rsidR="001D58B8" w:rsidRDefault="001D58B8" w:rsidP="001D58B8">
      <w:pPr>
        <w:spacing w:after="120"/>
        <w:ind w:left="576" w:hanging="576"/>
        <w:rPr>
          <w:rFonts w:ascii="Open Sans Light" w:hAnsi="Open Sans Light" w:cs="Open Sans Light"/>
          <w:bCs/>
          <w:color w:val="000000"/>
        </w:rPr>
      </w:pPr>
      <w:r w:rsidRPr="00CC216A">
        <w:rPr>
          <w:rFonts w:ascii="Open Sans Light" w:hAnsi="Open Sans Light" w:cs="Open Sans Light"/>
          <w:b/>
          <w:bCs/>
          <w:color w:val="000000"/>
        </w:rPr>
        <w:fldChar w:fldCharType="begin"/>
      </w:r>
      <w:r w:rsidRPr="00CC216A">
        <w:rPr>
          <w:rFonts w:ascii="Open Sans Light" w:hAnsi="Open Sans Light" w:cs="Open Sans Light"/>
          <w:b/>
          <w:bCs/>
          <w:color w:val="000000"/>
        </w:rPr>
        <w:instrText xml:space="preserve"> SEQ Seq_1 \n </w:instrText>
      </w:r>
      <w:r w:rsidRPr="00CC216A">
        <w:rPr>
          <w:rFonts w:ascii="Open Sans Light" w:hAnsi="Open Sans Light" w:cs="Open Sans Light"/>
          <w:b/>
          <w:bCs/>
          <w:color w:val="000000"/>
        </w:rPr>
        <w:fldChar w:fldCharType="separate"/>
      </w:r>
      <w:r w:rsidR="001D27D5">
        <w:rPr>
          <w:rFonts w:ascii="Open Sans Light" w:hAnsi="Open Sans Light" w:cs="Open Sans Light"/>
          <w:b/>
          <w:bCs/>
          <w:noProof/>
          <w:color w:val="000000"/>
        </w:rPr>
        <w:t>4</w:t>
      </w:r>
      <w:r w:rsidRPr="00CC216A">
        <w:rPr>
          <w:rFonts w:ascii="Open Sans Light" w:hAnsi="Open Sans Light" w:cs="Open Sans Light"/>
          <w:b/>
          <w:bCs/>
          <w:color w:val="000000"/>
        </w:rPr>
        <w:fldChar w:fldCharType="end"/>
      </w:r>
      <w:r w:rsidRPr="00CC216A">
        <w:rPr>
          <w:rFonts w:ascii="Open Sans Light" w:hAnsi="Open Sans Light" w:cs="Open Sans Light"/>
          <w:bCs/>
          <w:color w:val="000000"/>
        </w:rPr>
        <w:t>.</w:t>
      </w:r>
      <w:r w:rsidRPr="00CC216A">
        <w:rPr>
          <w:rFonts w:ascii="Open Sans Light" w:hAnsi="Open Sans Light" w:cs="Open Sans Light"/>
          <w:bCs/>
          <w:color w:val="000000"/>
        </w:rPr>
        <w:tab/>
        <w:t>All landscaped areas of the development shall be maintained in accordance with the approved landscape plan. The landscaped areas shall be kept free of parked vehicles, stored goods, waste material, and the like.</w:t>
      </w:r>
    </w:p>
    <w:p w:rsidR="0093254A" w:rsidRDefault="0093254A" w:rsidP="001D58B8">
      <w:pPr>
        <w:spacing w:after="120"/>
        <w:ind w:left="576" w:hanging="576"/>
        <w:rPr>
          <w:rFonts w:ascii="Open Sans Light" w:hAnsi="Open Sans Light" w:cs="Open Sans Light"/>
          <w:bCs/>
          <w:color w:val="000000"/>
        </w:rPr>
      </w:pPr>
    </w:p>
    <w:p w:rsidR="0093254A" w:rsidRPr="00CC216A" w:rsidRDefault="0093254A" w:rsidP="0093254A">
      <w:pPr>
        <w:spacing w:after="120"/>
        <w:ind w:left="576" w:hanging="576"/>
        <w:rPr>
          <w:rFonts w:ascii="Open Sans Light" w:hAnsi="Open Sans Light" w:cs="Open Sans Light"/>
        </w:rPr>
      </w:pPr>
      <w:r w:rsidRPr="00CC216A">
        <w:rPr>
          <w:rFonts w:ascii="Open Sans Light" w:hAnsi="Open Sans Light" w:cs="Open Sans Light"/>
          <w:b/>
          <w:bCs/>
          <w:color w:val="000000"/>
        </w:rPr>
        <w:fldChar w:fldCharType="begin"/>
      </w:r>
      <w:r w:rsidRPr="00CC216A">
        <w:rPr>
          <w:rFonts w:ascii="Open Sans Light" w:hAnsi="Open Sans Light" w:cs="Open Sans Light"/>
          <w:b/>
          <w:bCs/>
          <w:color w:val="000000"/>
        </w:rPr>
        <w:instrText xml:space="preserve"> SEQ Seq_1 \n </w:instrText>
      </w:r>
      <w:r w:rsidRPr="00CC216A">
        <w:rPr>
          <w:rFonts w:ascii="Open Sans Light" w:hAnsi="Open Sans Light" w:cs="Open Sans Light"/>
          <w:b/>
          <w:bCs/>
          <w:color w:val="000000"/>
        </w:rPr>
        <w:fldChar w:fldCharType="separate"/>
      </w:r>
      <w:r w:rsidR="001D27D5">
        <w:rPr>
          <w:rFonts w:ascii="Open Sans Light" w:hAnsi="Open Sans Light" w:cs="Open Sans Light"/>
          <w:b/>
          <w:bCs/>
          <w:noProof/>
          <w:color w:val="000000"/>
        </w:rPr>
        <w:t>5</w:t>
      </w:r>
      <w:r w:rsidRPr="00CC216A">
        <w:rPr>
          <w:rFonts w:ascii="Open Sans Light" w:hAnsi="Open Sans Light" w:cs="Open Sans Light"/>
          <w:b/>
          <w:bCs/>
          <w:color w:val="000000"/>
        </w:rPr>
        <w:fldChar w:fldCharType="end"/>
      </w:r>
      <w:r w:rsidRPr="00CC216A">
        <w:rPr>
          <w:rFonts w:ascii="Open Sans Light" w:hAnsi="Open Sans Light" w:cs="Open Sans Light"/>
          <w:bCs/>
          <w:color w:val="000000"/>
        </w:rPr>
        <w:t>.</w:t>
      </w:r>
      <w:r w:rsidRPr="00CC216A">
        <w:rPr>
          <w:rFonts w:ascii="Open Sans Light" w:hAnsi="Open Sans Light" w:cs="Open Sans Light"/>
          <w:bCs/>
          <w:color w:val="000000"/>
        </w:rPr>
        <w:tab/>
      </w:r>
      <w:r>
        <w:rPr>
          <w:rFonts w:ascii="Open Sans Light" w:hAnsi="Open Sans Light" w:cs="Open Sans Light"/>
          <w:bCs/>
          <w:color w:val="000000"/>
        </w:rPr>
        <w:t>The development shall comply with the recommendations of the Arboricultural Impact Assessment Report &amp; Method Statement (</w:t>
      </w:r>
      <w:proofErr w:type="spellStart"/>
      <w:r>
        <w:rPr>
          <w:rFonts w:ascii="Open Sans Light" w:hAnsi="Open Sans Light" w:cs="Open Sans Light"/>
        </w:rPr>
        <w:t>Glenyss</w:t>
      </w:r>
      <w:proofErr w:type="spellEnd"/>
      <w:r>
        <w:rPr>
          <w:rFonts w:ascii="Open Sans Light" w:hAnsi="Open Sans Light" w:cs="Open Sans Light"/>
        </w:rPr>
        <w:t xml:space="preserve"> Laws Consulting Arborist, Rev B, 6 June 2019). </w:t>
      </w:r>
    </w:p>
    <w:p w:rsidR="001D58B8" w:rsidRPr="00CC216A" w:rsidRDefault="001D58B8" w:rsidP="001D58B8">
      <w:pPr>
        <w:rPr>
          <w:rFonts w:ascii="Open Sans Light" w:hAnsi="Open Sans Light" w:cs="Open Sans Light"/>
        </w:rPr>
      </w:pPr>
      <w:bookmarkStart w:id="1" w:name="Edit_11_13_1"/>
    </w:p>
    <w:bookmarkEnd w:id="1"/>
    <w:p w:rsidR="00C942F4" w:rsidRPr="00CC216A" w:rsidRDefault="00C942F4" w:rsidP="00C942F4">
      <w:pPr>
        <w:spacing w:line="276" w:lineRule="auto"/>
        <w:jc w:val="both"/>
        <w:rPr>
          <w:rFonts w:ascii="Open Sans Light" w:hAnsi="Open Sans Light" w:cs="Open Sans Light"/>
          <w:b/>
        </w:rPr>
      </w:pPr>
      <w:r w:rsidRPr="00CC216A">
        <w:rPr>
          <w:rFonts w:ascii="Open Sans Light" w:hAnsi="Open Sans Light" w:cs="Open Sans Light"/>
          <w:b/>
        </w:rPr>
        <w:t>AMENITY</w:t>
      </w:r>
    </w:p>
    <w:p w:rsidR="00C942F4" w:rsidRPr="00CC216A" w:rsidRDefault="00C942F4" w:rsidP="00C942F4">
      <w:pPr>
        <w:spacing w:line="276" w:lineRule="auto"/>
        <w:jc w:val="both"/>
        <w:rPr>
          <w:rFonts w:ascii="Open Sans Light" w:hAnsi="Open Sans Light" w:cs="Open Sans Light"/>
          <w:b/>
        </w:rPr>
      </w:pPr>
    </w:p>
    <w:p w:rsidR="00C942F4" w:rsidRPr="00CC216A" w:rsidRDefault="00C942F4" w:rsidP="00C942F4">
      <w:pPr>
        <w:spacing w:line="276" w:lineRule="auto"/>
        <w:ind w:left="720" w:hanging="720"/>
        <w:jc w:val="both"/>
        <w:rPr>
          <w:rFonts w:ascii="Open Sans Light" w:hAnsi="Open Sans Light" w:cs="Open Sans Light"/>
        </w:rPr>
      </w:pPr>
      <w:r w:rsidRPr="00CC216A">
        <w:rPr>
          <w:rFonts w:ascii="Open Sans Light" w:hAnsi="Open Sans Light" w:cs="Open Sans Light"/>
          <w:b/>
        </w:rPr>
        <w:fldChar w:fldCharType="begin"/>
      </w:r>
      <w:r w:rsidRPr="00CC216A">
        <w:rPr>
          <w:rFonts w:ascii="Open Sans Light" w:hAnsi="Open Sans Light" w:cs="Open Sans Light"/>
          <w:b/>
        </w:rPr>
        <w:instrText xml:space="preserve"> SEQ Seq_1 \n  </w:instrText>
      </w:r>
      <w:r w:rsidRPr="00CC216A">
        <w:rPr>
          <w:rFonts w:ascii="Open Sans Light" w:hAnsi="Open Sans Light" w:cs="Open Sans Light"/>
          <w:b/>
        </w:rPr>
        <w:fldChar w:fldCharType="separate"/>
      </w:r>
      <w:r w:rsidR="001D27D5">
        <w:rPr>
          <w:rFonts w:ascii="Open Sans Light" w:hAnsi="Open Sans Light" w:cs="Open Sans Light"/>
          <w:b/>
          <w:noProof/>
        </w:rPr>
        <w:t>6</w:t>
      </w:r>
      <w:r w:rsidRPr="00CC216A">
        <w:rPr>
          <w:rFonts w:ascii="Open Sans Light" w:hAnsi="Open Sans Light" w:cs="Open Sans Light"/>
          <w:b/>
        </w:rPr>
        <w:fldChar w:fldCharType="end"/>
      </w:r>
      <w:r w:rsidRPr="00CC216A">
        <w:rPr>
          <w:rFonts w:ascii="Open Sans Light" w:hAnsi="Open Sans Light" w:cs="Open Sans Light"/>
        </w:rPr>
        <w:t>.</w:t>
      </w:r>
      <w:r w:rsidRPr="00CC216A">
        <w:rPr>
          <w:rFonts w:ascii="Open Sans Light" w:hAnsi="Open Sans Light" w:cs="Open Sans Light"/>
        </w:rPr>
        <w:tab/>
      </w:r>
      <w:r w:rsidR="0093254A">
        <w:rPr>
          <w:rFonts w:ascii="Open Sans Light" w:hAnsi="Open Sans Light" w:cs="Open Sans Light"/>
        </w:rPr>
        <w:t>All</w:t>
      </w:r>
      <w:r w:rsidR="00E25DEE" w:rsidRPr="00CC216A">
        <w:rPr>
          <w:rFonts w:ascii="Open Sans Light" w:hAnsi="Open Sans Light" w:cs="Open Sans Light"/>
        </w:rPr>
        <w:t xml:space="preserve"> </w:t>
      </w:r>
      <w:r w:rsidR="00CC216A" w:rsidRPr="00CC216A">
        <w:rPr>
          <w:rFonts w:ascii="Open Sans Light" w:hAnsi="Open Sans Light" w:cs="Open Sans Light"/>
        </w:rPr>
        <w:t xml:space="preserve">mechanical plant </w:t>
      </w:r>
      <w:r w:rsidR="0093254A">
        <w:rPr>
          <w:rFonts w:ascii="Open Sans Light" w:hAnsi="Open Sans Light" w:cs="Open Sans Light"/>
        </w:rPr>
        <w:t xml:space="preserve">equipment </w:t>
      </w:r>
      <w:r w:rsidR="00E25DEE" w:rsidRPr="00CC216A">
        <w:rPr>
          <w:rFonts w:ascii="Open Sans Light" w:hAnsi="Open Sans Light" w:cs="Open Sans Light"/>
        </w:rPr>
        <w:t xml:space="preserve">selected for the proposal, </w:t>
      </w:r>
      <w:r w:rsidR="00CC216A" w:rsidRPr="00CC216A">
        <w:rPr>
          <w:rFonts w:ascii="Open Sans Light" w:hAnsi="Open Sans Light" w:cs="Open Sans Light"/>
        </w:rPr>
        <w:t xml:space="preserve">shall be assessed by </w:t>
      </w:r>
      <w:r w:rsidR="00E25DEE" w:rsidRPr="00CC216A">
        <w:rPr>
          <w:rFonts w:ascii="Open Sans Light" w:hAnsi="Open Sans Light" w:cs="Open Sans Light"/>
        </w:rPr>
        <w:t>a qualified acoustic</w:t>
      </w:r>
      <w:r w:rsidR="00CC216A" w:rsidRPr="00CC216A">
        <w:rPr>
          <w:rFonts w:ascii="Open Sans Light" w:hAnsi="Open Sans Light" w:cs="Open Sans Light"/>
        </w:rPr>
        <w:t xml:space="preserve"> engineer/consultant. Any</w:t>
      </w:r>
      <w:r w:rsidR="00E25DEE" w:rsidRPr="00CC216A">
        <w:rPr>
          <w:rFonts w:ascii="Open Sans Light" w:hAnsi="Open Sans Light" w:cs="Open Sans Light"/>
        </w:rPr>
        <w:t xml:space="preserve"> acoustic treatments required to</w:t>
      </w:r>
      <w:r w:rsidR="0093254A">
        <w:rPr>
          <w:rFonts w:ascii="Open Sans Light" w:hAnsi="Open Sans Light" w:cs="Open Sans Light"/>
        </w:rPr>
        <w:t xml:space="preserve"> meet industrial noise</w:t>
      </w:r>
      <w:r w:rsidR="00E25DEE" w:rsidRPr="00CC216A">
        <w:rPr>
          <w:rFonts w:ascii="Open Sans Light" w:hAnsi="Open Sans Light" w:cs="Open Sans Light"/>
        </w:rPr>
        <w:t xml:space="preserve"> guidelines shall be </w:t>
      </w:r>
      <w:r w:rsidR="00CC216A" w:rsidRPr="00CC216A">
        <w:rPr>
          <w:rFonts w:ascii="Open Sans Light" w:hAnsi="Open Sans Light" w:cs="Open Sans Light"/>
        </w:rPr>
        <w:t>installed</w:t>
      </w:r>
      <w:r w:rsidR="00E25DEE" w:rsidRPr="00CC216A">
        <w:rPr>
          <w:rFonts w:ascii="Open Sans Light" w:hAnsi="Open Sans Light" w:cs="Open Sans Light"/>
        </w:rPr>
        <w:t xml:space="preserve"> on site prior the </w:t>
      </w:r>
      <w:r w:rsidR="0093254A">
        <w:rPr>
          <w:rFonts w:ascii="Open Sans Light" w:hAnsi="Open Sans Light" w:cs="Open Sans Light"/>
        </w:rPr>
        <w:t>occupancy</w:t>
      </w:r>
      <w:r w:rsidR="000F48FF">
        <w:rPr>
          <w:rFonts w:ascii="Open Sans Light" w:hAnsi="Open Sans Light" w:cs="Open Sans Light"/>
        </w:rPr>
        <w:t xml:space="preserve"> of the</w:t>
      </w:r>
      <w:r w:rsidR="0093254A">
        <w:rPr>
          <w:rFonts w:ascii="Open Sans Light" w:hAnsi="Open Sans Light" w:cs="Open Sans Light"/>
        </w:rPr>
        <w:t xml:space="preserve"> development</w:t>
      </w:r>
      <w:r w:rsidR="00CC216A" w:rsidRPr="00CC216A">
        <w:rPr>
          <w:rFonts w:ascii="Open Sans Light" w:hAnsi="Open Sans Light" w:cs="Open Sans Light"/>
        </w:rPr>
        <w:t xml:space="preserve">. </w:t>
      </w:r>
      <w:r w:rsidR="00E25DEE" w:rsidRPr="00CC216A">
        <w:rPr>
          <w:rFonts w:ascii="Open Sans Light" w:hAnsi="Open Sans Light" w:cs="Open Sans Light"/>
        </w:rPr>
        <w:t xml:space="preserve"> </w:t>
      </w:r>
    </w:p>
    <w:p w:rsidR="00E25DEE" w:rsidRPr="00CC216A" w:rsidRDefault="00E25DEE" w:rsidP="00C942F4">
      <w:pPr>
        <w:spacing w:line="276" w:lineRule="auto"/>
        <w:ind w:left="720" w:hanging="720"/>
        <w:jc w:val="both"/>
        <w:rPr>
          <w:rFonts w:ascii="Open Sans Light" w:hAnsi="Open Sans Light" w:cs="Open Sans Light"/>
        </w:rPr>
      </w:pPr>
    </w:p>
    <w:p w:rsidR="00E25DEE" w:rsidRPr="00CC216A" w:rsidRDefault="00CC216A" w:rsidP="00CC216A">
      <w:pPr>
        <w:spacing w:line="276" w:lineRule="auto"/>
        <w:ind w:left="720" w:hanging="720"/>
        <w:jc w:val="both"/>
        <w:rPr>
          <w:rFonts w:ascii="Open Sans Light" w:hAnsi="Open Sans Light" w:cs="Open Sans Light"/>
        </w:rPr>
      </w:pPr>
      <w:r w:rsidRPr="00CC216A">
        <w:rPr>
          <w:rFonts w:ascii="Open Sans Light" w:hAnsi="Open Sans Light" w:cs="Open Sans Light"/>
          <w:b/>
        </w:rPr>
        <w:fldChar w:fldCharType="begin"/>
      </w:r>
      <w:r w:rsidRPr="00CC216A">
        <w:rPr>
          <w:rFonts w:ascii="Open Sans Light" w:hAnsi="Open Sans Light" w:cs="Open Sans Light"/>
          <w:b/>
        </w:rPr>
        <w:instrText xml:space="preserve"> SEQ Seq_1 \n  </w:instrText>
      </w:r>
      <w:r w:rsidRPr="00CC216A">
        <w:rPr>
          <w:rFonts w:ascii="Open Sans Light" w:hAnsi="Open Sans Light" w:cs="Open Sans Light"/>
          <w:b/>
        </w:rPr>
        <w:fldChar w:fldCharType="separate"/>
      </w:r>
      <w:r w:rsidR="001D27D5">
        <w:rPr>
          <w:rFonts w:ascii="Open Sans Light" w:hAnsi="Open Sans Light" w:cs="Open Sans Light"/>
          <w:b/>
          <w:noProof/>
        </w:rPr>
        <w:t>7</w:t>
      </w:r>
      <w:r w:rsidRPr="00CC216A">
        <w:rPr>
          <w:rFonts w:ascii="Open Sans Light" w:hAnsi="Open Sans Light" w:cs="Open Sans Light"/>
          <w:b/>
        </w:rPr>
        <w:fldChar w:fldCharType="end"/>
      </w:r>
      <w:r w:rsidRPr="00CC216A">
        <w:rPr>
          <w:rFonts w:ascii="Open Sans Light" w:hAnsi="Open Sans Light" w:cs="Open Sans Light"/>
        </w:rPr>
        <w:t>.</w:t>
      </w:r>
      <w:r w:rsidRPr="00CC216A">
        <w:rPr>
          <w:rFonts w:ascii="Open Sans Light" w:hAnsi="Open Sans Light" w:cs="Open Sans Light"/>
        </w:rPr>
        <w:tab/>
      </w:r>
      <w:r w:rsidR="00E25DEE" w:rsidRPr="00CC216A">
        <w:rPr>
          <w:rFonts w:ascii="Open Sans Light" w:hAnsi="Open Sans Light" w:cs="Open Sans Light"/>
        </w:rPr>
        <w:t xml:space="preserve">A Construction Nose Management Plan (CNMP) </w:t>
      </w:r>
      <w:r w:rsidRPr="00CC216A">
        <w:rPr>
          <w:rFonts w:ascii="Open Sans Light" w:hAnsi="Open Sans Light" w:cs="Open Sans Light"/>
        </w:rPr>
        <w:t>shall</w:t>
      </w:r>
      <w:r w:rsidR="00E25DEE" w:rsidRPr="00CC216A">
        <w:rPr>
          <w:rFonts w:ascii="Open Sans Light" w:hAnsi="Open Sans Light" w:cs="Open Sans Light"/>
        </w:rPr>
        <w:t xml:space="preserve"> be developed prio</w:t>
      </w:r>
      <w:r w:rsidR="0093254A">
        <w:rPr>
          <w:rFonts w:ascii="Open Sans Light" w:hAnsi="Open Sans Light" w:cs="Open Sans Light"/>
        </w:rPr>
        <w:t>r to the commencement of construction</w:t>
      </w:r>
      <w:r w:rsidR="00E25DEE" w:rsidRPr="00CC216A">
        <w:rPr>
          <w:rFonts w:ascii="Open Sans Light" w:hAnsi="Open Sans Light" w:cs="Open Sans Light"/>
        </w:rPr>
        <w:t xml:space="preserve">. A copy of the CNMP shall be provided to Council. </w:t>
      </w:r>
    </w:p>
    <w:p w:rsidR="00C942F4" w:rsidRPr="00CC216A" w:rsidRDefault="00C942F4" w:rsidP="00C942F4">
      <w:pPr>
        <w:spacing w:line="276" w:lineRule="auto"/>
        <w:jc w:val="both"/>
        <w:rPr>
          <w:rFonts w:ascii="Open Sans Light" w:hAnsi="Open Sans Light" w:cs="Open Sans Light"/>
        </w:rPr>
      </w:pPr>
    </w:p>
    <w:p w:rsidR="00C942F4" w:rsidRPr="00CC216A" w:rsidRDefault="00D63C43" w:rsidP="00C942F4">
      <w:pPr>
        <w:ind w:left="720" w:hanging="720"/>
        <w:jc w:val="both"/>
        <w:rPr>
          <w:rFonts w:ascii="Open Sans Light" w:hAnsi="Open Sans Light" w:cs="Open Sans Light"/>
        </w:rPr>
      </w:pPr>
      <w:r>
        <w:rPr>
          <w:rFonts w:ascii="Open Sans Light" w:hAnsi="Open Sans Light" w:cs="Open Sans Light"/>
          <w:b/>
        </w:rPr>
        <w:t>8</w:t>
      </w:r>
      <w:r w:rsidR="00C942F4" w:rsidRPr="0093254A">
        <w:rPr>
          <w:rFonts w:ascii="Open Sans Light" w:hAnsi="Open Sans Light" w:cs="Open Sans Light"/>
          <w:b/>
        </w:rPr>
        <w:t>.</w:t>
      </w:r>
      <w:r w:rsidR="00C942F4" w:rsidRPr="00CC216A">
        <w:rPr>
          <w:rFonts w:ascii="Open Sans Light" w:hAnsi="Open Sans Light" w:cs="Open Sans Light"/>
        </w:rPr>
        <w:tab/>
        <w:t xml:space="preserve">There shall be no interference with the amenity of the </w:t>
      </w:r>
      <w:proofErr w:type="spellStart"/>
      <w:r w:rsidR="00C942F4" w:rsidRPr="00CC216A">
        <w:rPr>
          <w:rFonts w:ascii="Open Sans Light" w:hAnsi="Open Sans Light" w:cs="Open Sans Light"/>
        </w:rPr>
        <w:t>neighbourhood</w:t>
      </w:r>
      <w:proofErr w:type="spellEnd"/>
      <w:r w:rsidR="00C942F4" w:rsidRPr="00CC216A">
        <w:rPr>
          <w:rFonts w:ascii="Open Sans Light" w:hAnsi="Open Sans Light" w:cs="Open Sans Light"/>
        </w:rPr>
        <w:t xml:space="preserve"> by reason of the emission of any ‘offensive noise’ as defined in the </w:t>
      </w:r>
      <w:r w:rsidR="00C942F4" w:rsidRPr="00CC216A">
        <w:rPr>
          <w:rFonts w:ascii="Open Sans Light" w:hAnsi="Open Sans Light" w:cs="Open Sans Light"/>
          <w:i/>
        </w:rPr>
        <w:t xml:space="preserve">Protection of the Environment Operations Act </w:t>
      </w:r>
      <w:r w:rsidR="00C942F4" w:rsidRPr="00CC216A">
        <w:rPr>
          <w:rFonts w:ascii="Open Sans Light" w:hAnsi="Open Sans Light" w:cs="Open Sans Light"/>
        </w:rPr>
        <w:t>1997.</w:t>
      </w:r>
    </w:p>
    <w:p w:rsidR="00E25DEE" w:rsidRPr="00CC216A" w:rsidRDefault="00E25DEE" w:rsidP="00C942F4">
      <w:pPr>
        <w:ind w:left="720" w:hanging="720"/>
        <w:jc w:val="both"/>
        <w:rPr>
          <w:rFonts w:ascii="Open Sans Light" w:hAnsi="Open Sans Light" w:cs="Open Sans Light"/>
        </w:rPr>
      </w:pPr>
    </w:p>
    <w:p w:rsidR="00C942F4" w:rsidRPr="00CC216A" w:rsidRDefault="00C942F4" w:rsidP="00C942F4">
      <w:pPr>
        <w:ind w:left="720" w:hanging="720"/>
        <w:jc w:val="both"/>
        <w:rPr>
          <w:rFonts w:ascii="Open Sans Light" w:hAnsi="Open Sans Light" w:cs="Open Sans Light"/>
          <w:b/>
        </w:rPr>
      </w:pPr>
    </w:p>
    <w:p w:rsidR="00C942F4" w:rsidRPr="00CC216A" w:rsidRDefault="00C942F4" w:rsidP="00C942F4">
      <w:pPr>
        <w:spacing w:line="276" w:lineRule="auto"/>
        <w:jc w:val="both"/>
        <w:rPr>
          <w:rFonts w:ascii="Open Sans Light" w:hAnsi="Open Sans Light" w:cs="Open Sans Light"/>
          <w:b/>
          <w:lang w:eastAsia="en-AU"/>
        </w:rPr>
      </w:pPr>
      <w:r w:rsidRPr="00CC216A">
        <w:rPr>
          <w:rFonts w:ascii="Open Sans Light" w:hAnsi="Open Sans Light" w:cs="Open Sans Light"/>
          <w:b/>
          <w:lang w:eastAsia="en-AU"/>
        </w:rPr>
        <w:t>ARCHAEOLOGY</w:t>
      </w:r>
    </w:p>
    <w:p w:rsidR="00C942F4" w:rsidRPr="00CC216A" w:rsidRDefault="00C942F4" w:rsidP="00C942F4">
      <w:pPr>
        <w:spacing w:line="276" w:lineRule="auto"/>
        <w:jc w:val="both"/>
        <w:rPr>
          <w:rFonts w:ascii="Open Sans Light" w:hAnsi="Open Sans Light" w:cs="Open Sans Light"/>
          <w:b/>
          <w:lang w:eastAsia="en-AU"/>
        </w:rPr>
      </w:pPr>
    </w:p>
    <w:p w:rsidR="00CC216A" w:rsidRPr="00CC216A" w:rsidRDefault="00D63C43" w:rsidP="00CC216A">
      <w:pPr>
        <w:spacing w:line="276" w:lineRule="auto"/>
        <w:ind w:left="360" w:hanging="360"/>
        <w:jc w:val="both"/>
        <w:rPr>
          <w:rFonts w:ascii="Open Sans Light" w:hAnsi="Open Sans Light" w:cs="Open Sans Light"/>
        </w:rPr>
      </w:pPr>
      <w:r w:rsidRPr="0049199F">
        <w:rPr>
          <w:rFonts w:ascii="Open Sans Light" w:hAnsi="Open Sans Light" w:cs="Open Sans Light"/>
          <w:b/>
        </w:rPr>
        <w:t>9</w:t>
      </w:r>
      <w:r w:rsidR="0049199F">
        <w:rPr>
          <w:rFonts w:ascii="Open Sans Light" w:hAnsi="Open Sans Light" w:cs="Open Sans Light"/>
          <w:b/>
        </w:rPr>
        <w:t>.</w:t>
      </w:r>
      <w:r w:rsidR="00CC216A" w:rsidRPr="00CC216A">
        <w:rPr>
          <w:rFonts w:ascii="Open Sans Light" w:hAnsi="Open Sans Light" w:cs="Open Sans Light"/>
        </w:rPr>
        <w:tab/>
        <w:t xml:space="preserve">The proposal shall comply with the recommendations of the Aboriginal Cultural Heritage Assessment Report, </w:t>
      </w:r>
      <w:proofErr w:type="spellStart"/>
      <w:r w:rsidR="00CC216A" w:rsidRPr="00CC216A">
        <w:rPr>
          <w:rFonts w:ascii="Open Sans Light" w:hAnsi="Open Sans Light" w:cs="Open Sans Light"/>
        </w:rPr>
        <w:t>Ashtonfield</w:t>
      </w:r>
      <w:proofErr w:type="spellEnd"/>
      <w:r w:rsidR="00CC216A" w:rsidRPr="00CC216A">
        <w:rPr>
          <w:rFonts w:ascii="Open Sans Light" w:hAnsi="Open Sans Light" w:cs="Open Sans Light"/>
        </w:rPr>
        <w:t xml:space="preserve"> Public School, </w:t>
      </w:r>
      <w:proofErr w:type="spellStart"/>
      <w:r w:rsidR="00CC216A" w:rsidRPr="00CC216A">
        <w:rPr>
          <w:rFonts w:ascii="Open Sans Light" w:hAnsi="Open Sans Light" w:cs="Open Sans Light"/>
        </w:rPr>
        <w:t>Ashtonfield</w:t>
      </w:r>
      <w:proofErr w:type="spellEnd"/>
      <w:r w:rsidR="00CC216A" w:rsidRPr="00CC216A">
        <w:rPr>
          <w:rFonts w:ascii="Open Sans Light" w:hAnsi="Open Sans Light" w:cs="Open Sans Light"/>
        </w:rPr>
        <w:t xml:space="preserve"> NSW (Apex Archaeology, 3 March 2020), as detailed below:</w:t>
      </w:r>
    </w:p>
    <w:p w:rsidR="00CC216A" w:rsidRPr="00CC216A" w:rsidRDefault="00CC216A" w:rsidP="00CC216A">
      <w:pPr>
        <w:spacing w:line="276" w:lineRule="auto"/>
        <w:jc w:val="both"/>
        <w:rPr>
          <w:rFonts w:ascii="Open Sans Light" w:hAnsi="Open Sans Light" w:cs="Open Sans Light"/>
        </w:rPr>
      </w:pPr>
    </w:p>
    <w:p w:rsidR="00CC216A" w:rsidRPr="00CC216A" w:rsidRDefault="00CC216A" w:rsidP="00CC216A">
      <w:pPr>
        <w:pStyle w:val="ListParagraph"/>
        <w:numPr>
          <w:ilvl w:val="0"/>
          <w:numId w:val="16"/>
        </w:numPr>
        <w:spacing w:line="276" w:lineRule="auto"/>
        <w:jc w:val="both"/>
        <w:rPr>
          <w:rFonts w:ascii="Open Sans Light" w:hAnsi="Open Sans Light" w:cs="Open Sans Light"/>
        </w:rPr>
      </w:pPr>
      <w:r w:rsidRPr="00CC216A">
        <w:rPr>
          <w:rFonts w:ascii="Open Sans Light" w:hAnsi="Open Sans Light" w:cs="Open Sans Light"/>
        </w:rPr>
        <w:t>The proposed development works must be contained within the assessed boundaries for this project. If there is any alteration to the boundaries of the proposed development to include areas not assessed as part of this archaeological investigation, further investigation of those areas should be completed to assist in managing Aboriginal objects and places which may be present in an appropriate manner.</w:t>
      </w:r>
    </w:p>
    <w:p w:rsidR="00CC216A" w:rsidRPr="00CC216A" w:rsidRDefault="00CC216A" w:rsidP="00CC216A">
      <w:pPr>
        <w:spacing w:line="276" w:lineRule="auto"/>
        <w:jc w:val="both"/>
        <w:rPr>
          <w:rFonts w:ascii="Open Sans Light" w:hAnsi="Open Sans Light" w:cs="Open Sans Light"/>
        </w:rPr>
      </w:pPr>
    </w:p>
    <w:p w:rsidR="00CC216A" w:rsidRPr="00CC216A" w:rsidRDefault="00CC216A" w:rsidP="00CC216A">
      <w:pPr>
        <w:pStyle w:val="ListParagraph"/>
        <w:numPr>
          <w:ilvl w:val="0"/>
          <w:numId w:val="16"/>
        </w:numPr>
        <w:spacing w:line="276" w:lineRule="auto"/>
        <w:jc w:val="both"/>
        <w:rPr>
          <w:rFonts w:ascii="Open Sans Light" w:hAnsi="Open Sans Light" w:cs="Open Sans Light"/>
        </w:rPr>
      </w:pPr>
      <w:r w:rsidRPr="00CC216A">
        <w:rPr>
          <w:rFonts w:ascii="Open Sans Light" w:hAnsi="Open Sans Light" w:cs="Open Sans Light"/>
        </w:rPr>
        <w:t xml:space="preserve">Should unanticipated archaeological material be encountered during site works, all work must cease in the vicinity of the find and an archaeologist contacted to make an assessment of the find and to advise on the course of action to be taken. Further archaeological assessment and Aboriginal community consultation may be required prior to the recommencement of works. Any objects confirmed to be Aboriginal in origin must be reported to DPIE under Division 1, Section 89A of the NPW Act. </w:t>
      </w:r>
    </w:p>
    <w:p w:rsidR="00CC216A" w:rsidRPr="00CC216A" w:rsidRDefault="00CC216A" w:rsidP="00CC216A">
      <w:pPr>
        <w:spacing w:line="276" w:lineRule="auto"/>
        <w:jc w:val="both"/>
        <w:rPr>
          <w:rFonts w:ascii="Open Sans Light" w:hAnsi="Open Sans Light" w:cs="Open Sans Light"/>
        </w:rPr>
      </w:pPr>
    </w:p>
    <w:p w:rsidR="00CC216A" w:rsidRPr="00CC216A" w:rsidRDefault="00CC216A" w:rsidP="00CC216A">
      <w:pPr>
        <w:pStyle w:val="ListParagraph"/>
        <w:numPr>
          <w:ilvl w:val="0"/>
          <w:numId w:val="16"/>
        </w:numPr>
        <w:spacing w:line="276" w:lineRule="auto"/>
        <w:jc w:val="both"/>
        <w:rPr>
          <w:rFonts w:ascii="Open Sans Light" w:hAnsi="Open Sans Light" w:cs="Open Sans Light"/>
        </w:rPr>
      </w:pPr>
      <w:r w:rsidRPr="00CC216A">
        <w:rPr>
          <w:rFonts w:ascii="Open Sans Light" w:hAnsi="Open Sans Light" w:cs="Open Sans Light"/>
        </w:rPr>
        <w:t>In the unlikely event that suspected human remains are identified during construction works, all activity in the vicinity of the find must cease immediately and the find protected from harm or damage. The NSW Police and the Coroner’s Office must be notified immediately. If the finds are confirmed to be human and of Aboriginal origin, further assessment by an archaeologist experienced in the assessment of human remains and consultation with both DPIE and the RAPs for the project would be required.</w:t>
      </w:r>
    </w:p>
    <w:p w:rsidR="00CC216A" w:rsidRPr="00CC216A" w:rsidRDefault="00CC216A" w:rsidP="00CC216A">
      <w:pPr>
        <w:spacing w:line="276" w:lineRule="auto"/>
        <w:jc w:val="both"/>
        <w:rPr>
          <w:rFonts w:ascii="Open Sans Light" w:hAnsi="Open Sans Light" w:cs="Open Sans Light"/>
        </w:rPr>
      </w:pPr>
    </w:p>
    <w:p w:rsidR="00CC216A" w:rsidRPr="00CC216A" w:rsidRDefault="00CC216A" w:rsidP="00C942F4">
      <w:pPr>
        <w:spacing w:line="276" w:lineRule="auto"/>
        <w:jc w:val="both"/>
        <w:rPr>
          <w:rFonts w:ascii="Open Sans Light" w:hAnsi="Open Sans Light" w:cs="Open Sans Light"/>
          <w:b/>
          <w:lang w:eastAsia="en-AU"/>
        </w:rPr>
      </w:pPr>
    </w:p>
    <w:p w:rsidR="00CC216A" w:rsidRPr="00CC216A" w:rsidRDefault="00CC216A" w:rsidP="00C942F4">
      <w:pPr>
        <w:spacing w:line="276" w:lineRule="auto"/>
        <w:jc w:val="both"/>
        <w:rPr>
          <w:rFonts w:ascii="Open Sans Light" w:hAnsi="Open Sans Light" w:cs="Open Sans Light"/>
          <w:b/>
          <w:lang w:eastAsia="en-AU"/>
        </w:rPr>
      </w:pPr>
    </w:p>
    <w:p w:rsidR="00C942F4" w:rsidRDefault="00D63C43" w:rsidP="00C942F4">
      <w:pPr>
        <w:spacing w:line="276" w:lineRule="auto"/>
        <w:ind w:left="720" w:hanging="720"/>
        <w:jc w:val="both"/>
        <w:rPr>
          <w:rFonts w:ascii="Open Sans Light" w:hAnsi="Open Sans Light" w:cs="Open Sans Light"/>
          <w:lang w:eastAsia="en-AU"/>
        </w:rPr>
      </w:pPr>
      <w:r w:rsidRPr="0049199F">
        <w:rPr>
          <w:rFonts w:ascii="Open Sans Light" w:hAnsi="Open Sans Light" w:cs="Open Sans Light"/>
          <w:b/>
          <w:lang w:eastAsia="en-AU"/>
        </w:rPr>
        <w:t>10</w:t>
      </w:r>
      <w:r w:rsidR="00C942F4" w:rsidRPr="0049199F">
        <w:rPr>
          <w:rFonts w:ascii="Open Sans Light" w:hAnsi="Open Sans Light" w:cs="Open Sans Light"/>
          <w:b/>
          <w:lang w:eastAsia="en-AU"/>
        </w:rPr>
        <w:t>.</w:t>
      </w:r>
      <w:r w:rsidR="00C942F4" w:rsidRPr="00CC216A">
        <w:rPr>
          <w:rFonts w:ascii="Open Sans Light" w:hAnsi="Open Sans Light" w:cs="Open Sans Light"/>
          <w:color w:val="0000FF"/>
          <w:lang w:eastAsia="en-AU"/>
        </w:rPr>
        <w:tab/>
      </w:r>
      <w:r w:rsidR="00C942F4" w:rsidRPr="00CC216A">
        <w:rPr>
          <w:rFonts w:ascii="Open Sans Light" w:hAnsi="Open Sans Light" w:cs="Open Sans Light"/>
          <w:lang w:eastAsia="en-AU"/>
        </w:rPr>
        <w:t>Prior to or during construction, upon identification of any potential archaeological deposit likely to contain Aboriginal artefacts, works within that vicinity shall cease. Application shall be made to the National Parks and Wildlife Service (NPWS) by a suitably qualified Archaeologist, for an excavation permit for Aboriginal relics. A copy of such a permit, shall be submitted to Council.</w:t>
      </w:r>
    </w:p>
    <w:p w:rsidR="00D63C43" w:rsidRDefault="00D63C43" w:rsidP="00C942F4">
      <w:pPr>
        <w:spacing w:line="276" w:lineRule="auto"/>
        <w:ind w:left="720" w:hanging="720"/>
        <w:jc w:val="both"/>
        <w:rPr>
          <w:rFonts w:ascii="Open Sans Light" w:hAnsi="Open Sans Light" w:cs="Open Sans Light"/>
          <w:lang w:eastAsia="en-AU"/>
        </w:rPr>
      </w:pPr>
    </w:p>
    <w:p w:rsidR="00D63C43" w:rsidRPr="00CC216A" w:rsidRDefault="00D63C43" w:rsidP="00C942F4">
      <w:pPr>
        <w:spacing w:line="276" w:lineRule="auto"/>
        <w:ind w:left="720" w:hanging="720"/>
        <w:jc w:val="both"/>
        <w:rPr>
          <w:rFonts w:ascii="Open Sans Light" w:hAnsi="Open Sans Light" w:cs="Open Sans Light"/>
          <w:lang w:eastAsia="en-AU"/>
        </w:rPr>
      </w:pPr>
    </w:p>
    <w:p w:rsidR="00C942F4" w:rsidRPr="00CC216A" w:rsidRDefault="00C942F4" w:rsidP="00C942F4">
      <w:pPr>
        <w:spacing w:line="276" w:lineRule="auto"/>
        <w:jc w:val="both"/>
        <w:rPr>
          <w:rFonts w:ascii="Open Sans Light" w:hAnsi="Open Sans Light" w:cs="Open Sans Light"/>
          <w:lang w:eastAsia="en-AU"/>
        </w:rPr>
      </w:pPr>
    </w:p>
    <w:p w:rsidR="00C942F4" w:rsidRPr="00CC216A" w:rsidRDefault="00C942F4" w:rsidP="00C942F4">
      <w:pPr>
        <w:spacing w:line="276" w:lineRule="auto"/>
        <w:jc w:val="both"/>
        <w:rPr>
          <w:rFonts w:ascii="Open Sans Light" w:hAnsi="Open Sans Light" w:cs="Open Sans Light"/>
          <w:b/>
          <w:lang w:eastAsia="en-AU"/>
        </w:rPr>
      </w:pPr>
      <w:r w:rsidRPr="00CC216A">
        <w:rPr>
          <w:rFonts w:ascii="Open Sans Light" w:hAnsi="Open Sans Light" w:cs="Open Sans Light"/>
          <w:b/>
          <w:lang w:eastAsia="en-AU"/>
        </w:rPr>
        <w:lastRenderedPageBreak/>
        <w:t xml:space="preserve">CONTAMINATION </w:t>
      </w:r>
    </w:p>
    <w:p w:rsidR="00C942F4" w:rsidRPr="00CC216A" w:rsidRDefault="00C942F4" w:rsidP="00C942F4">
      <w:pPr>
        <w:jc w:val="both"/>
        <w:rPr>
          <w:rFonts w:ascii="Open Sans Light" w:hAnsi="Open Sans Light" w:cs="Open Sans Light"/>
          <w:b/>
        </w:rPr>
      </w:pPr>
    </w:p>
    <w:p w:rsidR="00C942F4" w:rsidRPr="00CC216A" w:rsidRDefault="00C942F4" w:rsidP="00C942F4">
      <w:pPr>
        <w:jc w:val="both"/>
        <w:rPr>
          <w:rFonts w:ascii="Open Sans Light" w:hAnsi="Open Sans Light" w:cs="Open Sans Light"/>
          <w:b/>
        </w:rPr>
      </w:pPr>
    </w:p>
    <w:p w:rsidR="00CC216A" w:rsidRPr="00CC216A" w:rsidRDefault="00D63C43" w:rsidP="00CC216A">
      <w:pPr>
        <w:tabs>
          <w:tab w:val="right" w:pos="9918"/>
        </w:tabs>
        <w:spacing w:line="276" w:lineRule="auto"/>
        <w:ind w:left="709" w:hanging="709"/>
        <w:rPr>
          <w:rFonts w:ascii="Open Sans Light" w:hAnsi="Open Sans Light" w:cs="Open Sans Light"/>
          <w:color w:val="000000"/>
        </w:rPr>
      </w:pPr>
      <w:r w:rsidRPr="0049199F">
        <w:rPr>
          <w:rFonts w:ascii="Open Sans Light" w:hAnsi="Open Sans Light" w:cs="Open Sans Light"/>
          <w:b/>
        </w:rPr>
        <w:t>11</w:t>
      </w:r>
      <w:r w:rsidR="00C942F4" w:rsidRPr="0049199F">
        <w:rPr>
          <w:rFonts w:ascii="Open Sans Light" w:hAnsi="Open Sans Light" w:cs="Open Sans Light"/>
          <w:b/>
        </w:rPr>
        <w:t>.</w:t>
      </w:r>
      <w:r w:rsidR="00C942F4" w:rsidRPr="00CC216A">
        <w:rPr>
          <w:rFonts w:ascii="Open Sans Light" w:hAnsi="Open Sans Light" w:cs="Open Sans Light"/>
        </w:rPr>
        <w:tab/>
      </w:r>
      <w:r w:rsidR="00CC216A" w:rsidRPr="00CC216A">
        <w:rPr>
          <w:rFonts w:ascii="Open Sans Light" w:hAnsi="Open Sans Light" w:cs="Open Sans Light"/>
          <w:b/>
          <w:lang w:eastAsia="en-AU"/>
        </w:rPr>
        <w:t xml:space="preserve">Prior to the commencement of </w:t>
      </w:r>
      <w:r w:rsidR="0093254A">
        <w:rPr>
          <w:rFonts w:ascii="Open Sans Light" w:hAnsi="Open Sans Light" w:cs="Open Sans Light"/>
          <w:b/>
          <w:lang w:eastAsia="en-AU"/>
        </w:rPr>
        <w:t>construction,</w:t>
      </w:r>
      <w:r w:rsidR="00CC216A" w:rsidRPr="00CC216A">
        <w:rPr>
          <w:rFonts w:ascii="Open Sans Light" w:hAnsi="Open Sans Light" w:cs="Open Sans Light"/>
          <w:b/>
          <w:lang w:eastAsia="en-AU"/>
        </w:rPr>
        <w:t xml:space="preserve"> </w:t>
      </w:r>
      <w:r w:rsidR="0093254A" w:rsidRPr="0093254A">
        <w:rPr>
          <w:rFonts w:ascii="Open Sans Light" w:hAnsi="Open Sans Light" w:cs="Open Sans Light"/>
          <w:lang w:eastAsia="en-AU"/>
        </w:rPr>
        <w:t xml:space="preserve">an </w:t>
      </w:r>
      <w:r w:rsidR="00CC216A" w:rsidRPr="00CC216A">
        <w:rPr>
          <w:rFonts w:ascii="Open Sans Light" w:hAnsi="Open Sans Light" w:cs="Open Sans Light"/>
          <w:color w:val="000000"/>
        </w:rPr>
        <w:t xml:space="preserve">unexpected finds protocol shall be developed to manage potential contaminated materials if encountered during site development. A copy of the unexpected finds protocol shall be included in the Construction Management Plan (CMP) and be made available to all site contractors. </w:t>
      </w:r>
    </w:p>
    <w:p w:rsidR="00CC216A" w:rsidRPr="00CC216A" w:rsidRDefault="00CC216A" w:rsidP="00CC216A">
      <w:pPr>
        <w:tabs>
          <w:tab w:val="right" w:pos="9918"/>
        </w:tabs>
        <w:spacing w:line="276" w:lineRule="auto"/>
        <w:ind w:left="709" w:hanging="709"/>
        <w:rPr>
          <w:rFonts w:ascii="Open Sans Light" w:hAnsi="Open Sans Light" w:cs="Open Sans Light"/>
          <w:color w:val="000000"/>
        </w:rPr>
      </w:pPr>
      <w:r w:rsidRPr="00CC216A">
        <w:rPr>
          <w:rFonts w:ascii="Open Sans Light" w:hAnsi="Open Sans Light" w:cs="Open Sans Light"/>
          <w:color w:val="000000"/>
        </w:rPr>
        <w:t xml:space="preserve"> </w:t>
      </w:r>
    </w:p>
    <w:p w:rsidR="00C942F4" w:rsidRPr="00CC216A" w:rsidRDefault="00D63C43" w:rsidP="00C942F4">
      <w:pPr>
        <w:ind w:left="720" w:hanging="720"/>
        <w:jc w:val="both"/>
        <w:rPr>
          <w:rFonts w:ascii="Open Sans Light" w:hAnsi="Open Sans Light" w:cs="Open Sans Light"/>
        </w:rPr>
      </w:pPr>
      <w:r w:rsidRPr="0049199F">
        <w:rPr>
          <w:rFonts w:ascii="Open Sans Light" w:hAnsi="Open Sans Light" w:cs="Open Sans Light"/>
          <w:b/>
        </w:rPr>
        <w:t>12</w:t>
      </w:r>
      <w:r w:rsidR="00CC216A" w:rsidRPr="0049199F">
        <w:rPr>
          <w:rFonts w:ascii="Open Sans Light" w:hAnsi="Open Sans Light" w:cs="Open Sans Light"/>
          <w:b/>
        </w:rPr>
        <w:t>.</w:t>
      </w:r>
      <w:r w:rsidR="00CC216A" w:rsidRPr="00CC216A">
        <w:rPr>
          <w:rFonts w:ascii="Open Sans Light" w:hAnsi="Open Sans Light" w:cs="Open Sans Light"/>
        </w:rPr>
        <w:tab/>
      </w:r>
      <w:r w:rsidR="00C942F4" w:rsidRPr="00CC216A">
        <w:rPr>
          <w:rFonts w:ascii="Open Sans Light" w:hAnsi="Open Sans Light" w:cs="Open Sans Light"/>
        </w:rPr>
        <w:t xml:space="preserve">In the event of any undisclosed or unidentified contamination being found on site or any potentially contaminating infrastructure or soils being identified during works, a qualified and experienced consultant must inspect, review and advise on remediation or mitigation prior to construction proceeding. </w:t>
      </w:r>
    </w:p>
    <w:p w:rsidR="00C942F4" w:rsidRPr="00CC216A" w:rsidRDefault="00C942F4" w:rsidP="00C942F4">
      <w:pPr>
        <w:tabs>
          <w:tab w:val="right" w:pos="9918"/>
        </w:tabs>
        <w:spacing w:line="276" w:lineRule="auto"/>
        <w:ind w:left="709" w:hanging="709"/>
        <w:rPr>
          <w:rFonts w:ascii="Open Sans Light" w:hAnsi="Open Sans Light" w:cs="Open Sans Light"/>
          <w:b/>
          <w:highlight w:val="yellow"/>
          <w:lang w:eastAsia="en-AU"/>
        </w:rPr>
      </w:pPr>
    </w:p>
    <w:p w:rsidR="00C942F4" w:rsidRPr="00CC216A" w:rsidRDefault="00CC216A" w:rsidP="001D58B8">
      <w:pPr>
        <w:rPr>
          <w:rFonts w:ascii="Open Sans Light" w:hAnsi="Open Sans Light" w:cs="Open Sans Light"/>
          <w:b/>
          <w:bCs/>
        </w:rPr>
      </w:pPr>
      <w:r w:rsidRPr="00CC216A">
        <w:rPr>
          <w:rFonts w:ascii="Open Sans Light" w:hAnsi="Open Sans Light" w:cs="Open Sans Light"/>
          <w:b/>
          <w:bCs/>
        </w:rPr>
        <w:t>BUSHFIRE</w:t>
      </w:r>
    </w:p>
    <w:p w:rsidR="00C942F4" w:rsidRPr="00CC216A" w:rsidRDefault="00C942F4" w:rsidP="001D58B8">
      <w:pPr>
        <w:rPr>
          <w:rFonts w:ascii="Open Sans Light" w:hAnsi="Open Sans Light" w:cs="Open Sans Light"/>
          <w:b/>
          <w:bCs/>
        </w:rPr>
      </w:pPr>
    </w:p>
    <w:p w:rsidR="00C942F4" w:rsidRPr="00331B9E" w:rsidRDefault="00D63C43" w:rsidP="00CC216A">
      <w:pPr>
        <w:ind w:left="720" w:hanging="720"/>
        <w:rPr>
          <w:rFonts w:ascii="Open Sans Light" w:hAnsi="Open Sans Light" w:cs="Open Sans Light"/>
          <w:bCs/>
        </w:rPr>
      </w:pPr>
      <w:r w:rsidRPr="0049199F">
        <w:rPr>
          <w:rFonts w:ascii="Open Sans Light" w:hAnsi="Open Sans Light" w:cs="Open Sans Light"/>
          <w:b/>
        </w:rPr>
        <w:t>13</w:t>
      </w:r>
      <w:r w:rsidR="00CC216A" w:rsidRPr="0049199F">
        <w:rPr>
          <w:rFonts w:ascii="Open Sans Light" w:hAnsi="Open Sans Light" w:cs="Open Sans Light"/>
          <w:b/>
        </w:rPr>
        <w:t>.</w:t>
      </w:r>
      <w:r w:rsidR="00CC216A" w:rsidRPr="00CC216A">
        <w:rPr>
          <w:rFonts w:ascii="Open Sans Light" w:hAnsi="Open Sans Light" w:cs="Open Sans Light"/>
        </w:rPr>
        <w:tab/>
      </w:r>
      <w:r w:rsidR="00C942F4" w:rsidRPr="00331B9E">
        <w:rPr>
          <w:rFonts w:ascii="Open Sans Light" w:hAnsi="Open Sans Light" w:cs="Open Sans Light"/>
          <w:bCs/>
        </w:rPr>
        <w:t xml:space="preserve">The proposal shall comply with the General Terms of Approval issued by the NSW Rural Fire Service (Ref D19/2414) dated 27 August </w:t>
      </w:r>
      <w:r w:rsidRPr="00331B9E">
        <w:rPr>
          <w:rFonts w:ascii="Open Sans Light" w:hAnsi="Open Sans Light" w:cs="Open Sans Light"/>
          <w:bCs/>
        </w:rPr>
        <w:t>20</w:t>
      </w:r>
      <w:r>
        <w:rPr>
          <w:rFonts w:ascii="Open Sans Light" w:hAnsi="Open Sans Light" w:cs="Open Sans Light"/>
          <w:bCs/>
        </w:rPr>
        <w:t>1</w:t>
      </w:r>
      <w:r w:rsidRPr="00331B9E">
        <w:rPr>
          <w:rFonts w:ascii="Open Sans Light" w:hAnsi="Open Sans Light" w:cs="Open Sans Light"/>
          <w:bCs/>
        </w:rPr>
        <w:t>9</w:t>
      </w:r>
      <w:r w:rsidR="00C942F4" w:rsidRPr="00331B9E">
        <w:rPr>
          <w:rFonts w:ascii="Open Sans Light" w:hAnsi="Open Sans Light" w:cs="Open Sans Light"/>
          <w:bCs/>
        </w:rPr>
        <w:t xml:space="preserve">, as follows: </w:t>
      </w:r>
    </w:p>
    <w:p w:rsidR="00C942F4" w:rsidRPr="00331B9E" w:rsidRDefault="00C942F4" w:rsidP="001D58B8">
      <w:pPr>
        <w:rPr>
          <w:rFonts w:ascii="Open Sans Light" w:hAnsi="Open Sans Light" w:cs="Open Sans Light"/>
          <w:bCs/>
        </w:rPr>
      </w:pPr>
    </w:p>
    <w:p w:rsidR="00C942F4" w:rsidRPr="00331B9E" w:rsidRDefault="00C942F4" w:rsidP="00CC216A">
      <w:pPr>
        <w:ind w:left="720"/>
        <w:rPr>
          <w:rFonts w:ascii="Open Sans Light" w:hAnsi="Open Sans Light" w:cs="Open Sans Light"/>
          <w:bCs/>
        </w:rPr>
      </w:pPr>
      <w:r w:rsidRPr="00331B9E">
        <w:rPr>
          <w:rFonts w:ascii="Open Sans Light" w:hAnsi="Open Sans Light" w:cs="Open Sans Light"/>
          <w:bCs/>
        </w:rPr>
        <w:t>Asset</w:t>
      </w:r>
      <w:r w:rsidR="00CC216A" w:rsidRPr="00331B9E">
        <w:rPr>
          <w:rFonts w:ascii="Open Sans Light" w:hAnsi="Open Sans Light" w:cs="Open Sans Light"/>
          <w:bCs/>
        </w:rPr>
        <w:t xml:space="preserve"> </w:t>
      </w:r>
      <w:r w:rsidRPr="00331B9E">
        <w:rPr>
          <w:rFonts w:ascii="Open Sans Light" w:hAnsi="Open Sans Light" w:cs="Open Sans Light"/>
          <w:bCs/>
        </w:rPr>
        <w:t>Protection</w:t>
      </w:r>
      <w:r w:rsidR="00CC216A" w:rsidRPr="00331B9E">
        <w:rPr>
          <w:rFonts w:ascii="Open Sans Light" w:hAnsi="Open Sans Light" w:cs="Open Sans Light"/>
          <w:bCs/>
        </w:rPr>
        <w:t xml:space="preserve"> </w:t>
      </w:r>
      <w:r w:rsidRPr="00331B9E">
        <w:rPr>
          <w:rFonts w:ascii="Open Sans Light" w:hAnsi="Open Sans Light" w:cs="Open Sans Light"/>
          <w:bCs/>
        </w:rPr>
        <w:t>Zones</w:t>
      </w:r>
    </w:p>
    <w:p w:rsidR="00CC216A" w:rsidRPr="00331B9E" w:rsidRDefault="00CC216A" w:rsidP="00CC216A">
      <w:pPr>
        <w:ind w:left="720"/>
        <w:rPr>
          <w:rFonts w:ascii="Open Sans Light" w:hAnsi="Open Sans Light" w:cs="Open Sans Light"/>
          <w:bCs/>
        </w:rPr>
      </w:pPr>
    </w:p>
    <w:p w:rsidR="00C942F4" w:rsidRPr="00331B9E" w:rsidRDefault="00C942F4" w:rsidP="00CC216A">
      <w:pPr>
        <w:ind w:left="720"/>
        <w:rPr>
          <w:rFonts w:ascii="Open Sans Light" w:hAnsi="Open Sans Light" w:cs="Open Sans Light"/>
          <w:bCs/>
        </w:rPr>
      </w:pPr>
      <w:r w:rsidRPr="00331B9E">
        <w:rPr>
          <w:rFonts w:ascii="Open Sans Light" w:hAnsi="Open Sans Light" w:cs="Open Sans Light"/>
          <w:bCs/>
        </w:rPr>
        <w:t>The</w:t>
      </w:r>
      <w:r w:rsidR="0093254A">
        <w:rPr>
          <w:rFonts w:ascii="Open Sans Light" w:hAnsi="Open Sans Light" w:cs="Open Sans Light"/>
          <w:bCs/>
        </w:rPr>
        <w:t xml:space="preserve"> </w:t>
      </w:r>
      <w:r w:rsidRPr="00331B9E">
        <w:rPr>
          <w:rFonts w:ascii="Open Sans Light" w:hAnsi="Open Sans Light" w:cs="Open Sans Light"/>
          <w:bCs/>
        </w:rPr>
        <w:t>intent</w:t>
      </w:r>
      <w:r w:rsidR="0093254A">
        <w:rPr>
          <w:rFonts w:ascii="Open Sans Light" w:hAnsi="Open Sans Light" w:cs="Open Sans Light"/>
          <w:bCs/>
        </w:rPr>
        <w:t xml:space="preserve"> </w:t>
      </w:r>
      <w:r w:rsidRPr="00331B9E">
        <w:rPr>
          <w:rFonts w:ascii="Open Sans Light" w:hAnsi="Open Sans Light" w:cs="Open Sans Light"/>
          <w:bCs/>
        </w:rPr>
        <w:t>of</w:t>
      </w:r>
      <w:r w:rsidR="0093254A">
        <w:rPr>
          <w:rFonts w:ascii="Open Sans Light" w:hAnsi="Open Sans Light" w:cs="Open Sans Light"/>
          <w:bCs/>
        </w:rPr>
        <w:t xml:space="preserve"> </w:t>
      </w:r>
      <w:r w:rsidRPr="00331B9E">
        <w:rPr>
          <w:rFonts w:ascii="Open Sans Light" w:hAnsi="Open Sans Light" w:cs="Open Sans Light"/>
          <w:bCs/>
        </w:rPr>
        <w:t>measures</w:t>
      </w:r>
      <w:r w:rsidR="0093254A">
        <w:rPr>
          <w:rFonts w:ascii="Open Sans Light" w:hAnsi="Open Sans Light" w:cs="Open Sans Light"/>
          <w:bCs/>
        </w:rPr>
        <w:t xml:space="preserve"> </w:t>
      </w:r>
      <w:r w:rsidRPr="00331B9E">
        <w:rPr>
          <w:rFonts w:ascii="Open Sans Light" w:hAnsi="Open Sans Light" w:cs="Open Sans Light"/>
          <w:bCs/>
        </w:rPr>
        <w:t>is</w:t>
      </w:r>
      <w:r w:rsidR="0093254A">
        <w:rPr>
          <w:rFonts w:ascii="Open Sans Light" w:hAnsi="Open Sans Light" w:cs="Open Sans Light"/>
          <w:bCs/>
        </w:rPr>
        <w:t xml:space="preserve"> </w:t>
      </w:r>
      <w:r w:rsidRPr="00331B9E">
        <w:rPr>
          <w:rFonts w:ascii="Open Sans Light" w:hAnsi="Open Sans Light" w:cs="Open Sans Light"/>
          <w:bCs/>
        </w:rPr>
        <w:t>to</w:t>
      </w:r>
      <w:r w:rsidR="0093254A">
        <w:rPr>
          <w:rFonts w:ascii="Open Sans Light" w:hAnsi="Open Sans Light" w:cs="Open Sans Light"/>
          <w:bCs/>
        </w:rPr>
        <w:t xml:space="preserve"> </w:t>
      </w:r>
      <w:r w:rsidRPr="00331B9E">
        <w:rPr>
          <w:rFonts w:ascii="Open Sans Light" w:hAnsi="Open Sans Light" w:cs="Open Sans Light"/>
          <w:bCs/>
        </w:rPr>
        <w:t>provide</w:t>
      </w:r>
      <w:r w:rsidR="0093254A">
        <w:rPr>
          <w:rFonts w:ascii="Open Sans Light" w:hAnsi="Open Sans Light" w:cs="Open Sans Light"/>
          <w:bCs/>
        </w:rPr>
        <w:t xml:space="preserve"> </w:t>
      </w:r>
      <w:r w:rsidRPr="00331B9E">
        <w:rPr>
          <w:rFonts w:ascii="Open Sans Light" w:hAnsi="Open Sans Light" w:cs="Open Sans Light"/>
          <w:bCs/>
        </w:rPr>
        <w:t>sufficient</w:t>
      </w:r>
      <w:r w:rsidR="0093254A">
        <w:rPr>
          <w:rFonts w:ascii="Open Sans Light" w:hAnsi="Open Sans Light" w:cs="Open Sans Light"/>
          <w:bCs/>
        </w:rPr>
        <w:t xml:space="preserve"> </w:t>
      </w:r>
      <w:r w:rsidRPr="00331B9E">
        <w:rPr>
          <w:rFonts w:ascii="Open Sans Light" w:hAnsi="Open Sans Light" w:cs="Open Sans Light"/>
          <w:bCs/>
        </w:rPr>
        <w:t>space</w:t>
      </w:r>
      <w:r w:rsidR="0093254A">
        <w:rPr>
          <w:rFonts w:ascii="Open Sans Light" w:hAnsi="Open Sans Light" w:cs="Open Sans Light"/>
          <w:bCs/>
        </w:rPr>
        <w:t xml:space="preserve"> </w:t>
      </w:r>
      <w:r w:rsidRPr="00331B9E">
        <w:rPr>
          <w:rFonts w:ascii="Open Sans Light" w:hAnsi="Open Sans Light" w:cs="Open Sans Light"/>
          <w:bCs/>
        </w:rPr>
        <w:t>and</w:t>
      </w:r>
      <w:r w:rsidR="0093254A">
        <w:rPr>
          <w:rFonts w:ascii="Open Sans Light" w:hAnsi="Open Sans Light" w:cs="Open Sans Light"/>
          <w:bCs/>
        </w:rPr>
        <w:t xml:space="preserve"> </w:t>
      </w:r>
      <w:r w:rsidRPr="00331B9E">
        <w:rPr>
          <w:rFonts w:ascii="Open Sans Light" w:hAnsi="Open Sans Light" w:cs="Open Sans Light"/>
          <w:bCs/>
        </w:rPr>
        <w:t>maintain</w:t>
      </w:r>
      <w:r w:rsidR="0093254A">
        <w:rPr>
          <w:rFonts w:ascii="Open Sans Light" w:hAnsi="Open Sans Light" w:cs="Open Sans Light"/>
          <w:bCs/>
        </w:rPr>
        <w:t xml:space="preserve"> </w:t>
      </w:r>
      <w:r w:rsidRPr="00331B9E">
        <w:rPr>
          <w:rFonts w:ascii="Open Sans Light" w:hAnsi="Open Sans Light" w:cs="Open Sans Light"/>
          <w:bCs/>
        </w:rPr>
        <w:t>reduced</w:t>
      </w:r>
      <w:r w:rsidR="0093254A">
        <w:rPr>
          <w:rFonts w:ascii="Open Sans Light" w:hAnsi="Open Sans Light" w:cs="Open Sans Light"/>
          <w:bCs/>
        </w:rPr>
        <w:t xml:space="preserve"> </w:t>
      </w:r>
      <w:r w:rsidRPr="00331B9E">
        <w:rPr>
          <w:rFonts w:ascii="Open Sans Light" w:hAnsi="Open Sans Light" w:cs="Open Sans Light"/>
          <w:bCs/>
        </w:rPr>
        <w:t>fuel</w:t>
      </w:r>
    </w:p>
    <w:p w:rsidR="00C942F4" w:rsidRPr="00331B9E" w:rsidRDefault="0093254A" w:rsidP="0093254A">
      <w:pPr>
        <w:rPr>
          <w:rFonts w:ascii="Open Sans Light" w:hAnsi="Open Sans Light" w:cs="Open Sans Light"/>
          <w:bCs/>
        </w:rPr>
      </w:pPr>
      <w:r>
        <w:rPr>
          <w:rFonts w:ascii="Open Sans Light" w:hAnsi="Open Sans Light" w:cs="Open Sans Light"/>
          <w:bCs/>
        </w:rPr>
        <w:t xml:space="preserve"> </w:t>
      </w:r>
      <w:r>
        <w:rPr>
          <w:rFonts w:ascii="Open Sans Light" w:hAnsi="Open Sans Light" w:cs="Open Sans Light"/>
          <w:bCs/>
        </w:rPr>
        <w:tab/>
        <w:t>l</w:t>
      </w:r>
      <w:r w:rsidR="00C942F4" w:rsidRPr="00331B9E">
        <w:rPr>
          <w:rFonts w:ascii="Open Sans Light" w:hAnsi="Open Sans Light" w:cs="Open Sans Light"/>
          <w:bCs/>
        </w:rPr>
        <w:t>oads</w:t>
      </w:r>
      <w:r>
        <w:rPr>
          <w:rFonts w:ascii="Open Sans Light" w:hAnsi="Open Sans Light" w:cs="Open Sans Light"/>
          <w:bCs/>
        </w:rPr>
        <w:t xml:space="preserve"> </w:t>
      </w:r>
      <w:r w:rsidR="00C942F4" w:rsidRPr="00331B9E">
        <w:rPr>
          <w:rFonts w:ascii="Open Sans Light" w:hAnsi="Open Sans Light" w:cs="Open Sans Light"/>
          <w:bCs/>
        </w:rPr>
        <w:t>so</w:t>
      </w:r>
      <w:r>
        <w:rPr>
          <w:rFonts w:ascii="Open Sans Light" w:hAnsi="Open Sans Light" w:cs="Open Sans Light"/>
          <w:bCs/>
        </w:rPr>
        <w:t xml:space="preserve"> </w:t>
      </w:r>
      <w:r w:rsidR="00C942F4" w:rsidRPr="00331B9E">
        <w:rPr>
          <w:rFonts w:ascii="Open Sans Light" w:hAnsi="Open Sans Light" w:cs="Open Sans Light"/>
          <w:bCs/>
        </w:rPr>
        <w:t>as</w:t>
      </w:r>
      <w:r>
        <w:rPr>
          <w:rFonts w:ascii="Open Sans Light" w:hAnsi="Open Sans Light" w:cs="Open Sans Light"/>
          <w:bCs/>
        </w:rPr>
        <w:t xml:space="preserve"> </w:t>
      </w:r>
      <w:r w:rsidR="00C942F4" w:rsidRPr="00331B9E">
        <w:rPr>
          <w:rFonts w:ascii="Open Sans Light" w:hAnsi="Open Sans Light" w:cs="Open Sans Light"/>
          <w:bCs/>
        </w:rPr>
        <w:t>to</w:t>
      </w:r>
      <w:r>
        <w:rPr>
          <w:rFonts w:ascii="Open Sans Light" w:hAnsi="Open Sans Light" w:cs="Open Sans Light"/>
          <w:bCs/>
        </w:rPr>
        <w:t xml:space="preserve"> </w:t>
      </w:r>
      <w:r w:rsidR="00C942F4" w:rsidRPr="00331B9E">
        <w:rPr>
          <w:rFonts w:ascii="Open Sans Light" w:hAnsi="Open Sans Light" w:cs="Open Sans Light"/>
          <w:bCs/>
        </w:rPr>
        <w:t>ensure</w:t>
      </w:r>
      <w:r>
        <w:rPr>
          <w:rFonts w:ascii="Open Sans Light" w:hAnsi="Open Sans Light" w:cs="Open Sans Light"/>
          <w:bCs/>
        </w:rPr>
        <w:t xml:space="preserve"> </w:t>
      </w:r>
      <w:r w:rsidR="00C942F4" w:rsidRPr="00331B9E">
        <w:rPr>
          <w:rFonts w:ascii="Open Sans Light" w:hAnsi="Open Sans Light" w:cs="Open Sans Light"/>
          <w:bCs/>
        </w:rPr>
        <w:t>radiant</w:t>
      </w:r>
      <w:r>
        <w:rPr>
          <w:rFonts w:ascii="Open Sans Light" w:hAnsi="Open Sans Light" w:cs="Open Sans Light"/>
          <w:bCs/>
        </w:rPr>
        <w:t xml:space="preserve"> </w:t>
      </w:r>
      <w:r w:rsidR="00C942F4" w:rsidRPr="00331B9E">
        <w:rPr>
          <w:rFonts w:ascii="Open Sans Light" w:hAnsi="Open Sans Light" w:cs="Open Sans Light"/>
          <w:bCs/>
        </w:rPr>
        <w:t>heat</w:t>
      </w:r>
      <w:r>
        <w:rPr>
          <w:rFonts w:ascii="Open Sans Light" w:hAnsi="Open Sans Light" w:cs="Open Sans Light"/>
          <w:bCs/>
        </w:rPr>
        <w:t xml:space="preserve"> </w:t>
      </w:r>
      <w:r w:rsidR="00C942F4" w:rsidRPr="00331B9E">
        <w:rPr>
          <w:rFonts w:ascii="Open Sans Light" w:hAnsi="Open Sans Light" w:cs="Open Sans Light"/>
          <w:bCs/>
        </w:rPr>
        <w:t>levels</w:t>
      </w:r>
      <w:r>
        <w:rPr>
          <w:rFonts w:ascii="Open Sans Light" w:hAnsi="Open Sans Light" w:cs="Open Sans Light"/>
          <w:bCs/>
        </w:rPr>
        <w:t xml:space="preserve"> </w:t>
      </w:r>
      <w:r w:rsidR="00C942F4" w:rsidRPr="00331B9E">
        <w:rPr>
          <w:rFonts w:ascii="Open Sans Light" w:hAnsi="Open Sans Light" w:cs="Open Sans Light"/>
          <w:bCs/>
        </w:rPr>
        <w:t>of</w:t>
      </w:r>
      <w:r>
        <w:rPr>
          <w:rFonts w:ascii="Open Sans Light" w:hAnsi="Open Sans Light" w:cs="Open Sans Light"/>
          <w:bCs/>
        </w:rPr>
        <w:t xml:space="preserve"> </w:t>
      </w:r>
      <w:r w:rsidR="00C942F4" w:rsidRPr="00331B9E">
        <w:rPr>
          <w:rFonts w:ascii="Open Sans Light" w:hAnsi="Open Sans Light" w:cs="Open Sans Light"/>
          <w:bCs/>
        </w:rPr>
        <w:t>buildings</w:t>
      </w:r>
      <w:r>
        <w:rPr>
          <w:rFonts w:ascii="Open Sans Light" w:hAnsi="Open Sans Light" w:cs="Open Sans Light"/>
          <w:bCs/>
        </w:rPr>
        <w:t xml:space="preserve"> </w:t>
      </w:r>
      <w:r w:rsidR="00C942F4" w:rsidRPr="00331B9E">
        <w:rPr>
          <w:rFonts w:ascii="Open Sans Light" w:hAnsi="Open Sans Light" w:cs="Open Sans Light"/>
          <w:bCs/>
        </w:rPr>
        <w:t>are</w:t>
      </w:r>
      <w:r>
        <w:rPr>
          <w:rFonts w:ascii="Open Sans Light" w:hAnsi="Open Sans Light" w:cs="Open Sans Light"/>
          <w:bCs/>
        </w:rPr>
        <w:t xml:space="preserve"> </w:t>
      </w:r>
      <w:r w:rsidR="00C942F4" w:rsidRPr="00331B9E">
        <w:rPr>
          <w:rFonts w:ascii="Open Sans Light" w:hAnsi="Open Sans Light" w:cs="Open Sans Light"/>
          <w:bCs/>
        </w:rPr>
        <w:t>below</w:t>
      </w:r>
      <w:r>
        <w:rPr>
          <w:rFonts w:ascii="Open Sans Light" w:hAnsi="Open Sans Light" w:cs="Open Sans Light"/>
          <w:bCs/>
        </w:rPr>
        <w:t xml:space="preserve"> </w:t>
      </w:r>
      <w:r w:rsidR="00C942F4" w:rsidRPr="00331B9E">
        <w:rPr>
          <w:rFonts w:ascii="Open Sans Light" w:hAnsi="Open Sans Light" w:cs="Open Sans Light"/>
          <w:bCs/>
        </w:rPr>
        <w:t>critical</w:t>
      </w:r>
      <w:r>
        <w:rPr>
          <w:rFonts w:ascii="Open Sans Light" w:hAnsi="Open Sans Light" w:cs="Open Sans Light"/>
          <w:bCs/>
        </w:rPr>
        <w:t xml:space="preserve"> </w:t>
      </w:r>
      <w:r w:rsidR="00C942F4" w:rsidRPr="00331B9E">
        <w:rPr>
          <w:rFonts w:ascii="Open Sans Light" w:hAnsi="Open Sans Light" w:cs="Open Sans Light"/>
          <w:bCs/>
        </w:rPr>
        <w:t>limits</w:t>
      </w:r>
      <w:r>
        <w:rPr>
          <w:rFonts w:ascii="Open Sans Light" w:hAnsi="Open Sans Light" w:cs="Open Sans Light"/>
          <w:bCs/>
        </w:rPr>
        <w:t xml:space="preserve"> </w:t>
      </w:r>
      <w:r w:rsidR="00C942F4" w:rsidRPr="00331B9E">
        <w:rPr>
          <w:rFonts w:ascii="Open Sans Light" w:hAnsi="Open Sans Light" w:cs="Open Sans Light"/>
          <w:bCs/>
        </w:rPr>
        <w:t>and</w:t>
      </w:r>
      <w:r>
        <w:rPr>
          <w:rFonts w:ascii="Open Sans Light" w:hAnsi="Open Sans Light" w:cs="Open Sans Light"/>
          <w:bCs/>
        </w:rPr>
        <w:t xml:space="preserve"> </w:t>
      </w:r>
      <w:r w:rsidR="00C942F4" w:rsidRPr="00331B9E">
        <w:rPr>
          <w:rFonts w:ascii="Open Sans Light" w:hAnsi="Open Sans Light" w:cs="Open Sans Light"/>
          <w:bCs/>
        </w:rPr>
        <w:t>to</w:t>
      </w:r>
      <w:r>
        <w:rPr>
          <w:rFonts w:ascii="Open Sans Light" w:hAnsi="Open Sans Light" w:cs="Open Sans Light"/>
          <w:bCs/>
        </w:rPr>
        <w:t xml:space="preserve"> </w:t>
      </w:r>
    </w:p>
    <w:p w:rsidR="00C942F4" w:rsidRPr="00331B9E" w:rsidRDefault="0093254A" w:rsidP="0093254A">
      <w:pPr>
        <w:ind w:left="720"/>
        <w:rPr>
          <w:rFonts w:ascii="Open Sans Light" w:hAnsi="Open Sans Light" w:cs="Open Sans Light"/>
          <w:bCs/>
        </w:rPr>
      </w:pPr>
      <w:r>
        <w:rPr>
          <w:rFonts w:ascii="Open Sans Light" w:hAnsi="Open Sans Light" w:cs="Open Sans Light"/>
          <w:bCs/>
        </w:rPr>
        <w:t>p</w:t>
      </w:r>
      <w:r w:rsidR="00C942F4" w:rsidRPr="00331B9E">
        <w:rPr>
          <w:rFonts w:ascii="Open Sans Light" w:hAnsi="Open Sans Light" w:cs="Open Sans Light"/>
          <w:bCs/>
        </w:rPr>
        <w:t>revent</w:t>
      </w:r>
      <w:r>
        <w:rPr>
          <w:rFonts w:ascii="Open Sans Light" w:hAnsi="Open Sans Light" w:cs="Open Sans Light"/>
          <w:bCs/>
        </w:rPr>
        <w:t xml:space="preserve"> </w:t>
      </w:r>
      <w:r w:rsidR="00C942F4" w:rsidRPr="00331B9E">
        <w:rPr>
          <w:rFonts w:ascii="Open Sans Light" w:hAnsi="Open Sans Light" w:cs="Open Sans Light"/>
          <w:bCs/>
        </w:rPr>
        <w:t>direct</w:t>
      </w:r>
      <w:r>
        <w:rPr>
          <w:rFonts w:ascii="Open Sans Light" w:hAnsi="Open Sans Light" w:cs="Open Sans Light"/>
          <w:bCs/>
        </w:rPr>
        <w:t xml:space="preserve"> </w:t>
      </w:r>
      <w:r w:rsidR="00C942F4" w:rsidRPr="00331B9E">
        <w:rPr>
          <w:rFonts w:ascii="Open Sans Light" w:hAnsi="Open Sans Light" w:cs="Open Sans Light"/>
          <w:bCs/>
        </w:rPr>
        <w:t>flame</w:t>
      </w:r>
      <w:r>
        <w:rPr>
          <w:rFonts w:ascii="Open Sans Light" w:hAnsi="Open Sans Light" w:cs="Open Sans Light"/>
          <w:bCs/>
        </w:rPr>
        <w:t xml:space="preserve"> </w:t>
      </w:r>
      <w:r w:rsidR="00C942F4" w:rsidRPr="00331B9E">
        <w:rPr>
          <w:rFonts w:ascii="Open Sans Light" w:hAnsi="Open Sans Light" w:cs="Open Sans Light"/>
          <w:bCs/>
        </w:rPr>
        <w:t>contact</w:t>
      </w:r>
      <w:r>
        <w:rPr>
          <w:rFonts w:ascii="Open Sans Light" w:hAnsi="Open Sans Light" w:cs="Open Sans Light"/>
          <w:bCs/>
        </w:rPr>
        <w:t xml:space="preserve"> </w:t>
      </w:r>
      <w:r w:rsidR="00C942F4" w:rsidRPr="00331B9E">
        <w:rPr>
          <w:rFonts w:ascii="Open Sans Light" w:hAnsi="Open Sans Light" w:cs="Open Sans Light"/>
          <w:bCs/>
        </w:rPr>
        <w:t>with</w:t>
      </w:r>
      <w:r>
        <w:rPr>
          <w:rFonts w:ascii="Open Sans Light" w:hAnsi="Open Sans Light" w:cs="Open Sans Light"/>
          <w:bCs/>
        </w:rPr>
        <w:t xml:space="preserve"> </w:t>
      </w:r>
      <w:r w:rsidR="00C942F4" w:rsidRPr="00331B9E">
        <w:rPr>
          <w:rFonts w:ascii="Open Sans Light" w:hAnsi="Open Sans Light" w:cs="Open Sans Light"/>
          <w:bCs/>
        </w:rPr>
        <w:t>a</w:t>
      </w:r>
      <w:r>
        <w:rPr>
          <w:rFonts w:ascii="Open Sans Light" w:hAnsi="Open Sans Light" w:cs="Open Sans Light"/>
          <w:bCs/>
        </w:rPr>
        <w:t xml:space="preserve"> </w:t>
      </w:r>
      <w:r w:rsidR="00C942F4" w:rsidRPr="00331B9E">
        <w:rPr>
          <w:rFonts w:ascii="Open Sans Light" w:hAnsi="Open Sans Light" w:cs="Open Sans Light"/>
          <w:bCs/>
        </w:rPr>
        <w:t>building.</w:t>
      </w:r>
      <w:r>
        <w:rPr>
          <w:rFonts w:ascii="Open Sans Light" w:hAnsi="Open Sans Light" w:cs="Open Sans Light"/>
          <w:bCs/>
        </w:rPr>
        <w:t xml:space="preserve"> </w:t>
      </w:r>
      <w:r w:rsidR="00C942F4" w:rsidRPr="00331B9E">
        <w:rPr>
          <w:rFonts w:ascii="Open Sans Light" w:hAnsi="Open Sans Light" w:cs="Open Sans Light"/>
          <w:bCs/>
        </w:rPr>
        <w:t>To</w:t>
      </w:r>
      <w:r>
        <w:rPr>
          <w:rFonts w:ascii="Open Sans Light" w:hAnsi="Open Sans Light" w:cs="Open Sans Light"/>
          <w:bCs/>
        </w:rPr>
        <w:t xml:space="preserve"> </w:t>
      </w:r>
      <w:r w:rsidR="00C942F4" w:rsidRPr="00331B9E">
        <w:rPr>
          <w:rFonts w:ascii="Open Sans Light" w:hAnsi="Open Sans Light" w:cs="Open Sans Light"/>
          <w:bCs/>
        </w:rPr>
        <w:t>achieve</w:t>
      </w:r>
      <w:r>
        <w:rPr>
          <w:rFonts w:ascii="Open Sans Light" w:hAnsi="Open Sans Light" w:cs="Open Sans Light"/>
          <w:bCs/>
        </w:rPr>
        <w:t xml:space="preserve"> </w:t>
      </w:r>
      <w:r w:rsidR="00C942F4" w:rsidRPr="00331B9E">
        <w:rPr>
          <w:rFonts w:ascii="Open Sans Light" w:hAnsi="Open Sans Light" w:cs="Open Sans Light"/>
          <w:bCs/>
        </w:rPr>
        <w:t>this,</w:t>
      </w:r>
      <w:r>
        <w:rPr>
          <w:rFonts w:ascii="Open Sans Light" w:hAnsi="Open Sans Light" w:cs="Open Sans Light"/>
          <w:bCs/>
        </w:rPr>
        <w:t xml:space="preserve"> </w:t>
      </w:r>
      <w:r w:rsidR="00C942F4" w:rsidRPr="00331B9E">
        <w:rPr>
          <w:rFonts w:ascii="Open Sans Light" w:hAnsi="Open Sans Light" w:cs="Open Sans Light"/>
          <w:bCs/>
        </w:rPr>
        <w:t>the</w:t>
      </w:r>
      <w:r>
        <w:rPr>
          <w:rFonts w:ascii="Open Sans Light" w:hAnsi="Open Sans Light" w:cs="Open Sans Light"/>
          <w:bCs/>
        </w:rPr>
        <w:t xml:space="preserve"> </w:t>
      </w:r>
      <w:r w:rsidR="00C942F4" w:rsidRPr="00331B9E">
        <w:rPr>
          <w:rFonts w:ascii="Open Sans Light" w:hAnsi="Open Sans Light" w:cs="Open Sans Light"/>
          <w:bCs/>
        </w:rPr>
        <w:t>following</w:t>
      </w:r>
      <w:r>
        <w:rPr>
          <w:rFonts w:ascii="Open Sans Light" w:hAnsi="Open Sans Light" w:cs="Open Sans Light"/>
          <w:bCs/>
        </w:rPr>
        <w:t xml:space="preserve"> </w:t>
      </w:r>
      <w:r w:rsidR="00C942F4" w:rsidRPr="00331B9E">
        <w:rPr>
          <w:rFonts w:ascii="Open Sans Light" w:hAnsi="Open Sans Light" w:cs="Open Sans Light"/>
          <w:bCs/>
        </w:rPr>
        <w:t>conditions</w:t>
      </w:r>
      <w:r w:rsidR="00CC216A" w:rsidRPr="00331B9E">
        <w:rPr>
          <w:rFonts w:ascii="Open Sans Light" w:hAnsi="Open Sans Light" w:cs="Open Sans Light"/>
          <w:bCs/>
        </w:rPr>
        <w:t xml:space="preserve"> </w:t>
      </w:r>
      <w:r w:rsidR="00C942F4" w:rsidRPr="00331B9E">
        <w:rPr>
          <w:rFonts w:ascii="Open Sans Light" w:hAnsi="Open Sans Light" w:cs="Open Sans Light"/>
          <w:bCs/>
        </w:rPr>
        <w:t>shall</w:t>
      </w:r>
      <w:r w:rsidR="00CC216A" w:rsidRPr="00331B9E">
        <w:rPr>
          <w:rFonts w:ascii="Open Sans Light" w:hAnsi="Open Sans Light" w:cs="Open Sans Light"/>
          <w:bCs/>
        </w:rPr>
        <w:t xml:space="preserve"> </w:t>
      </w:r>
      <w:r w:rsidR="00C942F4" w:rsidRPr="00331B9E">
        <w:rPr>
          <w:rFonts w:ascii="Open Sans Light" w:hAnsi="Open Sans Light" w:cs="Open Sans Light"/>
          <w:bCs/>
        </w:rPr>
        <w:t>apply:</w:t>
      </w:r>
    </w:p>
    <w:p w:rsidR="00CC216A" w:rsidRPr="00331B9E" w:rsidRDefault="00CC216A" w:rsidP="00CC216A">
      <w:pPr>
        <w:ind w:left="720"/>
        <w:rPr>
          <w:rFonts w:ascii="Open Sans Light" w:hAnsi="Open Sans Light" w:cs="Open Sans Light"/>
          <w:bCs/>
        </w:rPr>
      </w:pPr>
    </w:p>
    <w:p w:rsidR="00C942F4" w:rsidRPr="00E56773" w:rsidRDefault="00CC216A" w:rsidP="00E56773">
      <w:pPr>
        <w:pStyle w:val="ListParagraph"/>
        <w:numPr>
          <w:ilvl w:val="0"/>
          <w:numId w:val="20"/>
        </w:numPr>
        <w:ind w:left="1440"/>
        <w:rPr>
          <w:rFonts w:ascii="Open Sans Light" w:hAnsi="Open Sans Light" w:cs="Open Sans Light"/>
          <w:bCs/>
        </w:rPr>
      </w:pPr>
      <w:r w:rsidRPr="00E56773">
        <w:rPr>
          <w:rFonts w:ascii="Open Sans Light" w:hAnsi="Open Sans Light" w:cs="Open Sans Light"/>
          <w:bCs/>
        </w:rPr>
        <w:t>A</w:t>
      </w:r>
      <w:r w:rsidR="00C942F4" w:rsidRPr="00E56773">
        <w:rPr>
          <w:rFonts w:ascii="Open Sans Light" w:hAnsi="Open Sans Light" w:cs="Open Sans Light"/>
          <w:bCs/>
        </w:rPr>
        <w:t>t</w:t>
      </w:r>
      <w:r w:rsidR="00E56773" w:rsidRPr="00E56773">
        <w:rPr>
          <w:rFonts w:ascii="Open Sans Light" w:hAnsi="Open Sans Light" w:cs="Open Sans Light"/>
          <w:bCs/>
        </w:rPr>
        <w:t xml:space="preserve"> </w:t>
      </w:r>
      <w:r w:rsidR="00C942F4" w:rsidRPr="00E56773">
        <w:rPr>
          <w:rFonts w:ascii="Open Sans Light" w:hAnsi="Open Sans Light" w:cs="Open Sans Light"/>
          <w:bCs/>
        </w:rPr>
        <w:t>the</w:t>
      </w:r>
      <w:r w:rsidR="00E56773" w:rsidRPr="00E56773">
        <w:rPr>
          <w:rFonts w:ascii="Open Sans Light" w:hAnsi="Open Sans Light" w:cs="Open Sans Light"/>
          <w:bCs/>
        </w:rPr>
        <w:t xml:space="preserve"> </w:t>
      </w:r>
      <w:r w:rsidR="00C942F4" w:rsidRPr="00E56773">
        <w:rPr>
          <w:rFonts w:ascii="Open Sans Light" w:hAnsi="Open Sans Light" w:cs="Open Sans Light"/>
          <w:bCs/>
        </w:rPr>
        <w:t>commencement</w:t>
      </w:r>
      <w:r w:rsidR="00E56773" w:rsidRPr="00E56773">
        <w:rPr>
          <w:rFonts w:ascii="Open Sans Light" w:hAnsi="Open Sans Light" w:cs="Open Sans Light"/>
          <w:bCs/>
        </w:rPr>
        <w:t xml:space="preserve"> </w:t>
      </w:r>
      <w:r w:rsidR="00C942F4" w:rsidRPr="00E56773">
        <w:rPr>
          <w:rFonts w:ascii="Open Sans Light" w:hAnsi="Open Sans Light" w:cs="Open Sans Light"/>
          <w:bCs/>
        </w:rPr>
        <w:t>of</w:t>
      </w:r>
      <w:r w:rsidR="00E56773" w:rsidRPr="00E56773">
        <w:rPr>
          <w:rFonts w:ascii="Open Sans Light" w:hAnsi="Open Sans Light" w:cs="Open Sans Light"/>
          <w:bCs/>
        </w:rPr>
        <w:t xml:space="preserve"> </w:t>
      </w:r>
      <w:r w:rsidR="00C942F4" w:rsidRPr="00E56773">
        <w:rPr>
          <w:rFonts w:ascii="Open Sans Light" w:hAnsi="Open Sans Light" w:cs="Open Sans Light"/>
          <w:bCs/>
        </w:rPr>
        <w:t>building</w:t>
      </w:r>
      <w:r w:rsidR="00E56773" w:rsidRPr="00E56773">
        <w:rPr>
          <w:rFonts w:ascii="Open Sans Light" w:hAnsi="Open Sans Light" w:cs="Open Sans Light"/>
          <w:bCs/>
        </w:rPr>
        <w:t xml:space="preserve"> </w:t>
      </w:r>
      <w:r w:rsidR="00C942F4" w:rsidRPr="00E56773">
        <w:rPr>
          <w:rFonts w:ascii="Open Sans Light" w:hAnsi="Open Sans Light" w:cs="Open Sans Light"/>
          <w:bCs/>
        </w:rPr>
        <w:t>works,</w:t>
      </w:r>
      <w:r w:rsidR="00E56773" w:rsidRPr="00E56773">
        <w:rPr>
          <w:rFonts w:ascii="Open Sans Light" w:hAnsi="Open Sans Light" w:cs="Open Sans Light"/>
          <w:bCs/>
        </w:rPr>
        <w:t xml:space="preserve"> </w:t>
      </w:r>
      <w:r w:rsidR="00C942F4" w:rsidRPr="00E56773">
        <w:rPr>
          <w:rFonts w:ascii="Open Sans Light" w:hAnsi="Open Sans Light" w:cs="Open Sans Light"/>
          <w:bCs/>
        </w:rPr>
        <w:t>and</w:t>
      </w:r>
      <w:r w:rsidR="00E56773" w:rsidRPr="00E56773">
        <w:rPr>
          <w:rFonts w:ascii="Open Sans Light" w:hAnsi="Open Sans Light" w:cs="Open Sans Light"/>
          <w:bCs/>
        </w:rPr>
        <w:t xml:space="preserve"> </w:t>
      </w:r>
      <w:r w:rsidR="00C942F4" w:rsidRPr="00E56773">
        <w:rPr>
          <w:rFonts w:ascii="Open Sans Light" w:hAnsi="Open Sans Light" w:cs="Open Sans Light"/>
          <w:bCs/>
        </w:rPr>
        <w:t>in</w:t>
      </w:r>
      <w:r w:rsidR="00E56773" w:rsidRPr="00E56773">
        <w:rPr>
          <w:rFonts w:ascii="Open Sans Light" w:hAnsi="Open Sans Light" w:cs="Open Sans Light"/>
          <w:bCs/>
        </w:rPr>
        <w:t xml:space="preserve"> </w:t>
      </w:r>
      <w:r w:rsidR="00C942F4" w:rsidRPr="00E56773">
        <w:rPr>
          <w:rFonts w:ascii="Open Sans Light" w:hAnsi="Open Sans Light" w:cs="Open Sans Light"/>
          <w:bCs/>
        </w:rPr>
        <w:t>perpetuity,</w:t>
      </w:r>
      <w:r w:rsidR="00E56773" w:rsidRPr="00E56773">
        <w:rPr>
          <w:rFonts w:ascii="Open Sans Light" w:hAnsi="Open Sans Light" w:cs="Open Sans Light"/>
          <w:bCs/>
        </w:rPr>
        <w:t xml:space="preserve"> </w:t>
      </w:r>
      <w:r w:rsidR="00C942F4" w:rsidRPr="00E56773">
        <w:rPr>
          <w:rFonts w:ascii="Open Sans Light" w:hAnsi="Open Sans Light" w:cs="Open Sans Light"/>
          <w:bCs/>
        </w:rPr>
        <w:t>the</w:t>
      </w:r>
      <w:r w:rsidR="00E56773" w:rsidRPr="00E56773">
        <w:rPr>
          <w:rFonts w:ascii="Open Sans Light" w:hAnsi="Open Sans Light" w:cs="Open Sans Light"/>
          <w:bCs/>
        </w:rPr>
        <w:t xml:space="preserve"> </w:t>
      </w:r>
      <w:r w:rsidR="00C942F4" w:rsidRPr="00E56773">
        <w:rPr>
          <w:rFonts w:ascii="Open Sans Light" w:hAnsi="Open Sans Light" w:cs="Open Sans Light"/>
          <w:bCs/>
        </w:rPr>
        <w:t>entire</w:t>
      </w:r>
      <w:r w:rsidR="00E56773" w:rsidRPr="00E56773">
        <w:rPr>
          <w:rFonts w:ascii="Open Sans Light" w:hAnsi="Open Sans Light" w:cs="Open Sans Light"/>
          <w:bCs/>
        </w:rPr>
        <w:t xml:space="preserve"> </w:t>
      </w:r>
      <w:r w:rsidR="00C942F4" w:rsidRPr="00E56773">
        <w:rPr>
          <w:rFonts w:ascii="Open Sans Light" w:hAnsi="Open Sans Light" w:cs="Open Sans Light"/>
          <w:bCs/>
        </w:rPr>
        <w:t>property</w:t>
      </w:r>
      <w:r w:rsidRPr="00E56773">
        <w:rPr>
          <w:rFonts w:ascii="Open Sans Light" w:hAnsi="Open Sans Light" w:cs="Open Sans Light"/>
          <w:bCs/>
        </w:rPr>
        <w:t xml:space="preserve"> </w:t>
      </w:r>
      <w:r w:rsidR="00E56773" w:rsidRPr="00E56773">
        <w:rPr>
          <w:rFonts w:ascii="Open Sans Light" w:hAnsi="Open Sans Light" w:cs="Open Sans Light"/>
          <w:bCs/>
        </w:rPr>
        <w:t xml:space="preserve"> </w:t>
      </w:r>
      <w:r w:rsidR="00C942F4" w:rsidRPr="00E56773">
        <w:rPr>
          <w:rFonts w:ascii="Open Sans Light" w:hAnsi="Open Sans Light" w:cs="Open Sans Light"/>
          <w:bCs/>
        </w:rPr>
        <w:t>shall</w:t>
      </w:r>
      <w:r w:rsidR="00E56773" w:rsidRPr="00E56773">
        <w:rPr>
          <w:rFonts w:ascii="Open Sans Light" w:hAnsi="Open Sans Light" w:cs="Open Sans Light"/>
          <w:bCs/>
        </w:rPr>
        <w:t xml:space="preserve"> </w:t>
      </w:r>
      <w:r w:rsidR="00C942F4" w:rsidRPr="00E56773">
        <w:rPr>
          <w:rFonts w:ascii="Open Sans Light" w:hAnsi="Open Sans Light" w:cs="Open Sans Light"/>
          <w:bCs/>
        </w:rPr>
        <w:t>be</w:t>
      </w:r>
      <w:r w:rsidR="00E56773" w:rsidRPr="00E56773">
        <w:rPr>
          <w:rFonts w:ascii="Open Sans Light" w:hAnsi="Open Sans Light" w:cs="Open Sans Light"/>
          <w:bCs/>
        </w:rPr>
        <w:t xml:space="preserve"> </w:t>
      </w:r>
      <w:r w:rsidR="00C942F4" w:rsidRPr="00E56773">
        <w:rPr>
          <w:rFonts w:ascii="Open Sans Light" w:hAnsi="Open Sans Light" w:cs="Open Sans Light"/>
          <w:bCs/>
        </w:rPr>
        <w:t>managed</w:t>
      </w:r>
      <w:r w:rsidR="00E56773" w:rsidRPr="00E56773">
        <w:rPr>
          <w:rFonts w:ascii="Open Sans Light" w:hAnsi="Open Sans Light" w:cs="Open Sans Light"/>
          <w:bCs/>
        </w:rPr>
        <w:t xml:space="preserve"> </w:t>
      </w:r>
      <w:r w:rsidR="00C942F4" w:rsidRPr="00E56773">
        <w:rPr>
          <w:rFonts w:ascii="Open Sans Light" w:hAnsi="Open Sans Light" w:cs="Open Sans Light"/>
          <w:bCs/>
        </w:rPr>
        <w:t>as</w:t>
      </w:r>
      <w:r w:rsidR="00E56773" w:rsidRPr="00E56773">
        <w:rPr>
          <w:rFonts w:ascii="Open Sans Light" w:hAnsi="Open Sans Light" w:cs="Open Sans Light"/>
          <w:bCs/>
        </w:rPr>
        <w:t xml:space="preserve"> </w:t>
      </w:r>
      <w:r w:rsidR="00C942F4" w:rsidRPr="00E56773">
        <w:rPr>
          <w:rFonts w:ascii="Open Sans Light" w:hAnsi="Open Sans Light" w:cs="Open Sans Light"/>
          <w:bCs/>
        </w:rPr>
        <w:t>an</w:t>
      </w:r>
      <w:r w:rsidR="00E56773" w:rsidRPr="00E56773">
        <w:rPr>
          <w:rFonts w:ascii="Open Sans Light" w:hAnsi="Open Sans Light" w:cs="Open Sans Light"/>
          <w:bCs/>
        </w:rPr>
        <w:t xml:space="preserve"> </w:t>
      </w:r>
      <w:r w:rsidR="00C942F4" w:rsidRPr="00E56773">
        <w:rPr>
          <w:rFonts w:ascii="Open Sans Light" w:hAnsi="Open Sans Light" w:cs="Open Sans Light"/>
          <w:bCs/>
        </w:rPr>
        <w:t>inner</w:t>
      </w:r>
      <w:r w:rsidR="00E56773" w:rsidRPr="00E56773">
        <w:rPr>
          <w:rFonts w:ascii="Open Sans Light" w:hAnsi="Open Sans Light" w:cs="Open Sans Light"/>
          <w:bCs/>
        </w:rPr>
        <w:t xml:space="preserve"> </w:t>
      </w:r>
      <w:r w:rsidR="00C942F4" w:rsidRPr="00E56773">
        <w:rPr>
          <w:rFonts w:ascii="Open Sans Light" w:hAnsi="Open Sans Light" w:cs="Open Sans Light"/>
          <w:bCs/>
        </w:rPr>
        <w:t>protection</w:t>
      </w:r>
      <w:r w:rsidR="00E56773" w:rsidRPr="00E56773">
        <w:rPr>
          <w:rFonts w:ascii="Open Sans Light" w:hAnsi="Open Sans Light" w:cs="Open Sans Light"/>
          <w:bCs/>
        </w:rPr>
        <w:t xml:space="preserve"> </w:t>
      </w:r>
      <w:r w:rsidR="00C942F4" w:rsidRPr="00E56773">
        <w:rPr>
          <w:rFonts w:ascii="Open Sans Light" w:hAnsi="Open Sans Light" w:cs="Open Sans Light"/>
          <w:bCs/>
        </w:rPr>
        <w:t>area</w:t>
      </w:r>
      <w:r w:rsidR="00E56773" w:rsidRPr="00E56773">
        <w:rPr>
          <w:rFonts w:ascii="Open Sans Light" w:hAnsi="Open Sans Light" w:cs="Open Sans Light"/>
          <w:bCs/>
        </w:rPr>
        <w:t xml:space="preserve"> </w:t>
      </w:r>
      <w:r w:rsidR="00C942F4" w:rsidRPr="00E56773">
        <w:rPr>
          <w:rFonts w:ascii="Open Sans Light" w:hAnsi="Open Sans Light" w:cs="Open Sans Light"/>
          <w:bCs/>
        </w:rPr>
        <w:t>(IPA)</w:t>
      </w:r>
      <w:r w:rsidR="00E56773" w:rsidRPr="00E56773">
        <w:rPr>
          <w:rFonts w:ascii="Open Sans Light" w:hAnsi="Open Sans Light" w:cs="Open Sans Light"/>
          <w:bCs/>
        </w:rPr>
        <w:t xml:space="preserve"> </w:t>
      </w:r>
      <w:r w:rsidR="00C942F4" w:rsidRPr="00E56773">
        <w:rPr>
          <w:rFonts w:ascii="Open Sans Light" w:hAnsi="Open Sans Light" w:cs="Open Sans Light"/>
          <w:bCs/>
        </w:rPr>
        <w:t>as</w:t>
      </w:r>
      <w:r w:rsidR="00E56773" w:rsidRPr="00E56773">
        <w:rPr>
          <w:rFonts w:ascii="Open Sans Light" w:hAnsi="Open Sans Light" w:cs="Open Sans Light"/>
          <w:bCs/>
        </w:rPr>
        <w:t xml:space="preserve"> </w:t>
      </w:r>
      <w:r w:rsidR="00C942F4" w:rsidRPr="00E56773">
        <w:rPr>
          <w:rFonts w:ascii="Open Sans Light" w:hAnsi="Open Sans Light" w:cs="Open Sans Light"/>
          <w:bCs/>
        </w:rPr>
        <w:t>outlined</w:t>
      </w:r>
      <w:r w:rsidR="00E56773" w:rsidRPr="00E56773">
        <w:rPr>
          <w:rFonts w:ascii="Open Sans Light" w:hAnsi="Open Sans Light" w:cs="Open Sans Light"/>
          <w:bCs/>
        </w:rPr>
        <w:t xml:space="preserve"> </w:t>
      </w:r>
      <w:r w:rsidR="00C942F4" w:rsidRPr="00E56773">
        <w:rPr>
          <w:rFonts w:ascii="Open Sans Light" w:hAnsi="Open Sans Light" w:cs="Open Sans Light"/>
          <w:bCs/>
        </w:rPr>
        <w:t>within</w:t>
      </w:r>
      <w:r w:rsidR="00E56773" w:rsidRPr="00E56773">
        <w:rPr>
          <w:rFonts w:ascii="Open Sans Light" w:hAnsi="Open Sans Light" w:cs="Open Sans Light"/>
          <w:bCs/>
        </w:rPr>
        <w:t xml:space="preserve"> </w:t>
      </w:r>
      <w:r w:rsidR="00C942F4" w:rsidRPr="00E56773">
        <w:rPr>
          <w:rFonts w:ascii="Open Sans Light" w:hAnsi="Open Sans Light" w:cs="Open Sans Light"/>
          <w:bCs/>
        </w:rPr>
        <w:t>section</w:t>
      </w:r>
      <w:r w:rsidR="00E56773" w:rsidRPr="00E56773">
        <w:rPr>
          <w:rFonts w:ascii="Open Sans Light" w:hAnsi="Open Sans Light" w:cs="Open Sans Light"/>
          <w:bCs/>
        </w:rPr>
        <w:t xml:space="preserve"> </w:t>
      </w:r>
      <w:r w:rsidR="00C942F4" w:rsidRPr="00E56773">
        <w:rPr>
          <w:rFonts w:ascii="Open Sans Light" w:hAnsi="Open Sans Light" w:cs="Open Sans Light"/>
          <w:bCs/>
        </w:rPr>
        <w:t>4.1.3</w:t>
      </w:r>
      <w:r w:rsidR="00E56773" w:rsidRPr="00E56773">
        <w:rPr>
          <w:rFonts w:ascii="Open Sans Light" w:hAnsi="Open Sans Light" w:cs="Open Sans Light"/>
          <w:bCs/>
        </w:rPr>
        <w:t xml:space="preserve"> </w:t>
      </w:r>
      <w:r w:rsidR="00C942F4" w:rsidRPr="00E56773">
        <w:rPr>
          <w:rFonts w:ascii="Open Sans Light" w:hAnsi="Open Sans Light" w:cs="Open Sans Light"/>
          <w:bCs/>
        </w:rPr>
        <w:t>and</w:t>
      </w:r>
      <w:r w:rsidR="00E56773" w:rsidRPr="00E56773">
        <w:rPr>
          <w:rFonts w:ascii="Open Sans Light" w:hAnsi="Open Sans Light" w:cs="Open Sans Light"/>
          <w:bCs/>
        </w:rPr>
        <w:t xml:space="preserve"> </w:t>
      </w:r>
      <w:r w:rsidR="00C942F4" w:rsidRPr="00E56773">
        <w:rPr>
          <w:rFonts w:ascii="Open Sans Light" w:hAnsi="Open Sans Light" w:cs="Open Sans Light"/>
          <w:bCs/>
        </w:rPr>
        <w:t>Appendix</w:t>
      </w:r>
      <w:r w:rsidR="00E56773" w:rsidRPr="00E56773">
        <w:rPr>
          <w:rFonts w:ascii="Open Sans Light" w:hAnsi="Open Sans Light" w:cs="Open Sans Light"/>
          <w:bCs/>
        </w:rPr>
        <w:t xml:space="preserve"> </w:t>
      </w:r>
      <w:r w:rsidR="00C942F4" w:rsidRPr="00E56773">
        <w:rPr>
          <w:rFonts w:ascii="Open Sans Light" w:hAnsi="Open Sans Light" w:cs="Open Sans Light"/>
          <w:bCs/>
        </w:rPr>
        <w:t>5</w:t>
      </w:r>
      <w:r w:rsidR="00E56773" w:rsidRPr="00E56773">
        <w:rPr>
          <w:rFonts w:ascii="Open Sans Light" w:hAnsi="Open Sans Light" w:cs="Open Sans Light"/>
          <w:bCs/>
        </w:rPr>
        <w:t xml:space="preserve"> </w:t>
      </w:r>
      <w:r w:rsidR="00C942F4" w:rsidRPr="00E56773">
        <w:rPr>
          <w:rFonts w:ascii="Open Sans Light" w:hAnsi="Open Sans Light" w:cs="Open Sans Light"/>
          <w:bCs/>
        </w:rPr>
        <w:t>of</w:t>
      </w:r>
      <w:r w:rsidR="00E56773" w:rsidRPr="00E56773">
        <w:rPr>
          <w:rFonts w:ascii="Open Sans Light" w:hAnsi="Open Sans Light" w:cs="Open Sans Light"/>
          <w:bCs/>
        </w:rPr>
        <w:t xml:space="preserve"> </w:t>
      </w:r>
      <w:r w:rsidR="00C942F4" w:rsidRPr="00E56773">
        <w:rPr>
          <w:rFonts w:ascii="Open Sans Light" w:hAnsi="Open Sans Light" w:cs="Open Sans Light"/>
          <w:bCs/>
        </w:rPr>
        <w:t>‘Planning</w:t>
      </w:r>
      <w:r w:rsidR="00E56773" w:rsidRPr="00E56773">
        <w:rPr>
          <w:rFonts w:ascii="Open Sans Light" w:hAnsi="Open Sans Light" w:cs="Open Sans Light"/>
          <w:bCs/>
        </w:rPr>
        <w:t xml:space="preserve"> </w:t>
      </w:r>
      <w:r w:rsidR="00C942F4" w:rsidRPr="00E56773">
        <w:rPr>
          <w:rFonts w:ascii="Open Sans Light" w:hAnsi="Open Sans Light" w:cs="Open Sans Light"/>
          <w:bCs/>
        </w:rPr>
        <w:t>for</w:t>
      </w:r>
      <w:r w:rsidR="00E56773" w:rsidRPr="00E56773">
        <w:rPr>
          <w:rFonts w:ascii="Open Sans Light" w:hAnsi="Open Sans Light" w:cs="Open Sans Light"/>
          <w:bCs/>
        </w:rPr>
        <w:t xml:space="preserve"> </w:t>
      </w:r>
      <w:r w:rsidR="00C942F4" w:rsidRPr="00E56773">
        <w:rPr>
          <w:rFonts w:ascii="Open Sans Light" w:hAnsi="Open Sans Light" w:cs="Open Sans Light"/>
          <w:bCs/>
        </w:rPr>
        <w:t>Bush</w:t>
      </w:r>
      <w:r w:rsidR="00E56773" w:rsidRPr="00E56773">
        <w:rPr>
          <w:rFonts w:ascii="Open Sans Light" w:hAnsi="Open Sans Light" w:cs="Open Sans Light"/>
          <w:bCs/>
        </w:rPr>
        <w:t xml:space="preserve"> </w:t>
      </w:r>
      <w:r w:rsidR="00C942F4" w:rsidRPr="00E56773">
        <w:rPr>
          <w:rFonts w:ascii="Open Sans Light" w:hAnsi="Open Sans Light" w:cs="Open Sans Light"/>
          <w:bCs/>
        </w:rPr>
        <w:t>Fire</w:t>
      </w:r>
      <w:r w:rsidR="00E56773" w:rsidRPr="00E56773">
        <w:rPr>
          <w:rFonts w:ascii="Open Sans Light" w:hAnsi="Open Sans Light" w:cs="Open Sans Light"/>
          <w:bCs/>
        </w:rPr>
        <w:t xml:space="preserve"> </w:t>
      </w:r>
      <w:r w:rsidR="00C942F4" w:rsidRPr="00E56773">
        <w:rPr>
          <w:rFonts w:ascii="Open Sans Light" w:hAnsi="Open Sans Light" w:cs="Open Sans Light"/>
          <w:bCs/>
        </w:rPr>
        <w:t>Protection</w:t>
      </w:r>
      <w:r w:rsidR="00E56773" w:rsidRPr="00E56773">
        <w:rPr>
          <w:rFonts w:ascii="Open Sans Light" w:hAnsi="Open Sans Light" w:cs="Open Sans Light"/>
          <w:bCs/>
        </w:rPr>
        <w:t xml:space="preserve"> </w:t>
      </w:r>
      <w:r w:rsidR="00C942F4" w:rsidRPr="00E56773">
        <w:rPr>
          <w:rFonts w:ascii="Open Sans Light" w:hAnsi="Open Sans Light" w:cs="Open Sans Light"/>
          <w:bCs/>
        </w:rPr>
        <w:t>2006’</w:t>
      </w:r>
      <w:r w:rsidR="00E56773" w:rsidRPr="00E56773">
        <w:rPr>
          <w:rFonts w:ascii="Open Sans Light" w:hAnsi="Open Sans Light" w:cs="Open Sans Light"/>
          <w:bCs/>
        </w:rPr>
        <w:t xml:space="preserve"> </w:t>
      </w:r>
      <w:r w:rsidR="00C942F4" w:rsidRPr="00E56773">
        <w:rPr>
          <w:rFonts w:ascii="Open Sans Light" w:hAnsi="Open Sans Light" w:cs="Open Sans Light"/>
          <w:bCs/>
        </w:rPr>
        <w:t>and</w:t>
      </w:r>
      <w:r w:rsidR="00E56773" w:rsidRPr="00E56773">
        <w:rPr>
          <w:rFonts w:ascii="Open Sans Light" w:hAnsi="Open Sans Light" w:cs="Open Sans Light"/>
          <w:bCs/>
        </w:rPr>
        <w:t xml:space="preserve"> </w:t>
      </w:r>
      <w:r w:rsidR="00C942F4" w:rsidRPr="00E56773">
        <w:rPr>
          <w:rFonts w:ascii="Open Sans Light" w:hAnsi="Open Sans Light" w:cs="Open Sans Light"/>
          <w:bCs/>
        </w:rPr>
        <w:t>the</w:t>
      </w:r>
      <w:r w:rsidR="00E56773" w:rsidRPr="00E56773">
        <w:rPr>
          <w:rFonts w:ascii="Open Sans Light" w:hAnsi="Open Sans Light" w:cs="Open Sans Light"/>
          <w:bCs/>
        </w:rPr>
        <w:t xml:space="preserve"> </w:t>
      </w:r>
      <w:r w:rsidR="00C942F4" w:rsidRPr="00E56773">
        <w:rPr>
          <w:rFonts w:ascii="Open Sans Light" w:hAnsi="Open Sans Light" w:cs="Open Sans Light"/>
          <w:bCs/>
        </w:rPr>
        <w:t>NSW</w:t>
      </w:r>
      <w:r w:rsidR="00E56773" w:rsidRPr="00E56773">
        <w:rPr>
          <w:rFonts w:ascii="Open Sans Light" w:hAnsi="Open Sans Light" w:cs="Open Sans Light"/>
          <w:bCs/>
        </w:rPr>
        <w:t xml:space="preserve"> </w:t>
      </w:r>
      <w:r w:rsidR="00C942F4" w:rsidRPr="00E56773">
        <w:rPr>
          <w:rFonts w:ascii="Open Sans Light" w:hAnsi="Open Sans Light" w:cs="Open Sans Light"/>
          <w:bCs/>
        </w:rPr>
        <w:t>Rural</w:t>
      </w:r>
      <w:r w:rsidR="00E56773" w:rsidRPr="00E56773">
        <w:rPr>
          <w:rFonts w:ascii="Open Sans Light" w:hAnsi="Open Sans Light" w:cs="Open Sans Light"/>
          <w:bCs/>
        </w:rPr>
        <w:t xml:space="preserve"> </w:t>
      </w:r>
      <w:r w:rsidR="00C942F4" w:rsidRPr="00E56773">
        <w:rPr>
          <w:rFonts w:ascii="Open Sans Light" w:hAnsi="Open Sans Light" w:cs="Open Sans Light"/>
          <w:bCs/>
        </w:rPr>
        <w:t>Fire</w:t>
      </w:r>
      <w:r w:rsidR="00E56773" w:rsidRPr="00E56773">
        <w:rPr>
          <w:rFonts w:ascii="Open Sans Light" w:hAnsi="Open Sans Light" w:cs="Open Sans Light"/>
          <w:bCs/>
        </w:rPr>
        <w:t xml:space="preserve"> </w:t>
      </w:r>
      <w:r w:rsidR="00C942F4" w:rsidRPr="00E56773">
        <w:rPr>
          <w:rFonts w:ascii="Open Sans Light" w:hAnsi="Open Sans Light" w:cs="Open Sans Light"/>
          <w:bCs/>
        </w:rPr>
        <w:t>Service’s</w:t>
      </w:r>
      <w:r w:rsidR="00E56773" w:rsidRPr="00E56773">
        <w:rPr>
          <w:rFonts w:ascii="Open Sans Light" w:hAnsi="Open Sans Light" w:cs="Open Sans Light"/>
          <w:bCs/>
        </w:rPr>
        <w:t xml:space="preserve"> </w:t>
      </w:r>
      <w:r w:rsidR="00C942F4" w:rsidRPr="00E56773">
        <w:rPr>
          <w:rFonts w:ascii="Open Sans Light" w:hAnsi="Open Sans Light" w:cs="Open Sans Light"/>
          <w:bCs/>
        </w:rPr>
        <w:t>document‘</w:t>
      </w:r>
      <w:r w:rsidR="00E56773" w:rsidRPr="00E56773">
        <w:rPr>
          <w:rFonts w:ascii="Open Sans Light" w:hAnsi="Open Sans Light" w:cs="Open Sans Light"/>
          <w:bCs/>
        </w:rPr>
        <w:t xml:space="preserve"> </w:t>
      </w:r>
      <w:r w:rsidR="00C942F4" w:rsidRPr="00E56773">
        <w:rPr>
          <w:rFonts w:ascii="Open Sans Light" w:hAnsi="Open Sans Light" w:cs="Open Sans Light"/>
          <w:bCs/>
        </w:rPr>
        <w:t>Standards</w:t>
      </w:r>
      <w:r w:rsidR="00E56773" w:rsidRPr="00E56773">
        <w:rPr>
          <w:rFonts w:ascii="Open Sans Light" w:hAnsi="Open Sans Light" w:cs="Open Sans Light"/>
          <w:bCs/>
        </w:rPr>
        <w:t xml:space="preserve"> </w:t>
      </w:r>
      <w:r w:rsidR="00C942F4" w:rsidRPr="00E56773">
        <w:rPr>
          <w:rFonts w:ascii="Open Sans Light" w:hAnsi="Open Sans Light" w:cs="Open Sans Light"/>
          <w:bCs/>
        </w:rPr>
        <w:t>for</w:t>
      </w:r>
      <w:r w:rsidR="00E56773" w:rsidRPr="00E56773">
        <w:rPr>
          <w:rFonts w:ascii="Open Sans Light" w:hAnsi="Open Sans Light" w:cs="Open Sans Light"/>
          <w:bCs/>
        </w:rPr>
        <w:t xml:space="preserve"> </w:t>
      </w:r>
      <w:r w:rsidR="00C942F4" w:rsidRPr="00E56773">
        <w:rPr>
          <w:rFonts w:ascii="Open Sans Light" w:hAnsi="Open Sans Light" w:cs="Open Sans Light"/>
          <w:bCs/>
        </w:rPr>
        <w:t>asset</w:t>
      </w:r>
      <w:r w:rsidR="00E56773" w:rsidRPr="00E56773">
        <w:rPr>
          <w:rFonts w:ascii="Open Sans Light" w:hAnsi="Open Sans Light" w:cs="Open Sans Light"/>
          <w:bCs/>
        </w:rPr>
        <w:t xml:space="preserve"> </w:t>
      </w:r>
      <w:r w:rsidR="00C942F4" w:rsidRPr="00E56773">
        <w:rPr>
          <w:rFonts w:ascii="Open Sans Light" w:hAnsi="Open Sans Light" w:cs="Open Sans Light"/>
          <w:bCs/>
        </w:rPr>
        <w:t>Protection</w:t>
      </w:r>
      <w:r w:rsidR="00E56773" w:rsidRPr="00E56773">
        <w:rPr>
          <w:rFonts w:ascii="Open Sans Light" w:hAnsi="Open Sans Light" w:cs="Open Sans Light"/>
          <w:bCs/>
        </w:rPr>
        <w:t xml:space="preserve"> </w:t>
      </w:r>
      <w:r w:rsidR="00C942F4" w:rsidRPr="00E56773">
        <w:rPr>
          <w:rFonts w:ascii="Open Sans Light" w:hAnsi="Open Sans Light" w:cs="Open Sans Light"/>
          <w:bCs/>
        </w:rPr>
        <w:t xml:space="preserve">Zones’. </w:t>
      </w:r>
    </w:p>
    <w:p w:rsidR="00C942F4" w:rsidRPr="00331B9E" w:rsidRDefault="00C942F4" w:rsidP="001D58B8">
      <w:pPr>
        <w:rPr>
          <w:rFonts w:ascii="Open Sans Light" w:hAnsi="Open Sans Light" w:cs="Open Sans Light"/>
          <w:bCs/>
        </w:rPr>
      </w:pPr>
    </w:p>
    <w:p w:rsidR="00C942F4" w:rsidRPr="00331B9E" w:rsidRDefault="00C942F4" w:rsidP="001D58B8">
      <w:pPr>
        <w:rPr>
          <w:rFonts w:ascii="Open Sans Light" w:hAnsi="Open Sans Light" w:cs="Open Sans Light"/>
          <w:bCs/>
        </w:rPr>
      </w:pPr>
    </w:p>
    <w:p w:rsidR="001D58B8" w:rsidRPr="00CC216A" w:rsidRDefault="00331B9E" w:rsidP="001D58B8">
      <w:pPr>
        <w:rPr>
          <w:rFonts w:ascii="Open Sans Light" w:hAnsi="Open Sans Light" w:cs="Open Sans Light"/>
          <w:b/>
          <w:bCs/>
        </w:rPr>
      </w:pPr>
      <w:r>
        <w:rPr>
          <w:rFonts w:ascii="Open Sans Light" w:hAnsi="Open Sans Light" w:cs="Open Sans Light"/>
          <w:b/>
          <w:bCs/>
        </w:rPr>
        <w:t>ON-SITE TRAFFIC &amp; VEH</w:t>
      </w:r>
      <w:r w:rsidR="00D63C43">
        <w:rPr>
          <w:rFonts w:ascii="Open Sans Light" w:hAnsi="Open Sans Light" w:cs="Open Sans Light"/>
          <w:b/>
          <w:bCs/>
        </w:rPr>
        <w:t xml:space="preserve">ICLE </w:t>
      </w:r>
      <w:r>
        <w:rPr>
          <w:rFonts w:ascii="Open Sans Light" w:hAnsi="Open Sans Light" w:cs="Open Sans Light"/>
          <w:b/>
          <w:bCs/>
        </w:rPr>
        <w:t xml:space="preserve"> PARKING</w:t>
      </w:r>
    </w:p>
    <w:p w:rsidR="001D58B8" w:rsidRPr="00CC216A" w:rsidRDefault="001D58B8" w:rsidP="001D58B8">
      <w:pPr>
        <w:rPr>
          <w:rFonts w:ascii="Open Sans Light" w:hAnsi="Open Sans Light" w:cs="Open Sans Light"/>
        </w:rPr>
      </w:pPr>
    </w:p>
    <w:p w:rsidR="001D58B8" w:rsidRPr="00CC216A" w:rsidRDefault="00D63C43" w:rsidP="001D58B8">
      <w:pPr>
        <w:ind w:left="576" w:hanging="576"/>
        <w:jc w:val="both"/>
        <w:rPr>
          <w:rFonts w:ascii="Open Sans Light" w:hAnsi="Open Sans Light" w:cs="Open Sans Light"/>
          <w:bCs/>
          <w:color w:val="FF0000"/>
        </w:rPr>
      </w:pPr>
      <w:r w:rsidRPr="0049199F">
        <w:rPr>
          <w:rFonts w:ascii="Open Sans Light" w:hAnsi="Open Sans Light" w:cs="Open Sans Light"/>
          <w:b/>
          <w:bCs/>
          <w:color w:val="000000"/>
        </w:rPr>
        <w:t>14</w:t>
      </w:r>
      <w:r w:rsidR="001D58B8" w:rsidRPr="0049199F">
        <w:rPr>
          <w:rFonts w:ascii="Open Sans Light" w:hAnsi="Open Sans Light" w:cs="Open Sans Light"/>
          <w:b/>
          <w:bCs/>
          <w:color w:val="000000"/>
        </w:rPr>
        <w:t>.</w:t>
      </w:r>
      <w:r w:rsidR="001D58B8" w:rsidRPr="00CC216A">
        <w:rPr>
          <w:rFonts w:ascii="Open Sans Light" w:hAnsi="Open Sans Light" w:cs="Open Sans Light"/>
          <w:bCs/>
          <w:color w:val="000000"/>
        </w:rPr>
        <w:tab/>
        <w:t xml:space="preserve">Car parking for the development shall be provided in accordance with the approved plans, with a minimum allocation for the development of </w:t>
      </w:r>
      <w:r w:rsidR="00E25DEE" w:rsidRPr="00CC216A">
        <w:rPr>
          <w:rFonts w:ascii="Open Sans Light" w:hAnsi="Open Sans Light" w:cs="Open Sans Light"/>
          <w:color w:val="000000"/>
        </w:rPr>
        <w:t>11</w:t>
      </w:r>
      <w:r w:rsidR="001D58B8" w:rsidRPr="00CC216A">
        <w:rPr>
          <w:rFonts w:ascii="Open Sans Light" w:hAnsi="Open Sans Light" w:cs="Open Sans Light"/>
          <w:color w:val="000000"/>
        </w:rPr>
        <w:t xml:space="preserve"> </w:t>
      </w:r>
      <w:r w:rsidR="001D58B8" w:rsidRPr="00CC216A">
        <w:rPr>
          <w:rFonts w:ascii="Open Sans Light" w:hAnsi="Open Sans Light" w:cs="Open Sans Light"/>
          <w:bCs/>
          <w:color w:val="000000"/>
        </w:rPr>
        <w:t>spaces</w:t>
      </w:r>
      <w:r w:rsidR="001D27D5">
        <w:rPr>
          <w:rFonts w:ascii="Open Sans Light" w:hAnsi="Open Sans Light" w:cs="Open Sans Light"/>
          <w:bCs/>
          <w:color w:val="000000"/>
        </w:rPr>
        <w:t xml:space="preserve">, and a total provision </w:t>
      </w:r>
      <w:r w:rsidR="00CC216A" w:rsidRPr="00CC216A">
        <w:rPr>
          <w:rFonts w:ascii="Open Sans Light" w:hAnsi="Open Sans Light" w:cs="Open Sans Light"/>
          <w:bCs/>
          <w:color w:val="000000"/>
        </w:rPr>
        <w:t>of</w:t>
      </w:r>
      <w:r w:rsidR="00E25DEE" w:rsidRPr="00CC216A">
        <w:rPr>
          <w:rFonts w:ascii="Open Sans Light" w:hAnsi="Open Sans Light" w:cs="Open Sans Light"/>
          <w:bCs/>
          <w:color w:val="000000"/>
        </w:rPr>
        <w:t xml:space="preserve"> 39</w:t>
      </w:r>
      <w:r w:rsidR="00CC216A" w:rsidRPr="00CC216A">
        <w:rPr>
          <w:rFonts w:ascii="Open Sans Light" w:hAnsi="Open Sans Light" w:cs="Open Sans Light"/>
          <w:bCs/>
          <w:color w:val="000000"/>
        </w:rPr>
        <w:t xml:space="preserve"> spaces</w:t>
      </w:r>
      <w:r w:rsidR="001D58B8" w:rsidRPr="00CC216A">
        <w:rPr>
          <w:rFonts w:ascii="Open Sans Light" w:hAnsi="Open Sans Light" w:cs="Open Sans Light"/>
          <w:bCs/>
          <w:color w:val="FF0000"/>
        </w:rPr>
        <w:t>.</w:t>
      </w:r>
    </w:p>
    <w:p w:rsidR="001D58B8" w:rsidRPr="00CC216A" w:rsidRDefault="001D58B8" w:rsidP="001D58B8">
      <w:pPr>
        <w:rPr>
          <w:rFonts w:ascii="Open Sans Light" w:hAnsi="Open Sans Light" w:cs="Open Sans Light"/>
        </w:rPr>
      </w:pPr>
    </w:p>
    <w:p w:rsidR="001D58B8" w:rsidRPr="00CC216A" w:rsidRDefault="00D63C43" w:rsidP="001D58B8">
      <w:pPr>
        <w:ind w:left="576" w:hanging="576"/>
        <w:jc w:val="both"/>
        <w:rPr>
          <w:rFonts w:ascii="Open Sans Light" w:hAnsi="Open Sans Light" w:cs="Open Sans Light"/>
        </w:rPr>
      </w:pPr>
      <w:r w:rsidRPr="0049199F">
        <w:rPr>
          <w:rFonts w:ascii="Open Sans Light" w:hAnsi="Open Sans Light" w:cs="Open Sans Light"/>
          <w:b/>
          <w:bCs/>
          <w:color w:val="000000"/>
        </w:rPr>
        <w:t>15</w:t>
      </w:r>
      <w:r w:rsidR="001D58B8" w:rsidRPr="0049199F">
        <w:rPr>
          <w:rFonts w:ascii="Open Sans Light" w:hAnsi="Open Sans Light" w:cs="Open Sans Light"/>
          <w:b/>
          <w:bCs/>
          <w:color w:val="000000"/>
        </w:rPr>
        <w:t>.</w:t>
      </w:r>
      <w:r w:rsidR="001D58B8" w:rsidRPr="00CC216A">
        <w:rPr>
          <w:rFonts w:ascii="Open Sans Light" w:hAnsi="Open Sans Light" w:cs="Open Sans Light"/>
          <w:bCs/>
          <w:color w:val="000000"/>
        </w:rPr>
        <w:tab/>
        <w:t>All driveways, parking areas and vehicles turning areas shall be constructed with a segmental paver surface (on a concrete sub-base), bitumen surface (on road base) or as reinforced concrete.</w:t>
      </w:r>
    </w:p>
    <w:p w:rsidR="001D58B8" w:rsidRPr="00CC216A" w:rsidRDefault="001D58B8" w:rsidP="001D58B8">
      <w:pPr>
        <w:rPr>
          <w:rFonts w:ascii="Open Sans Light" w:hAnsi="Open Sans Light" w:cs="Open Sans Light"/>
        </w:rPr>
      </w:pPr>
    </w:p>
    <w:p w:rsidR="001D58B8" w:rsidRDefault="00D63C43" w:rsidP="001D58B8">
      <w:pPr>
        <w:ind w:left="576" w:hanging="576"/>
        <w:jc w:val="both"/>
        <w:rPr>
          <w:rFonts w:ascii="Open Sans Light" w:hAnsi="Open Sans Light" w:cs="Open Sans Light"/>
          <w:bCs/>
          <w:color w:val="000000"/>
        </w:rPr>
      </w:pPr>
      <w:r w:rsidRPr="0049199F">
        <w:rPr>
          <w:rFonts w:ascii="Open Sans Light" w:hAnsi="Open Sans Light" w:cs="Open Sans Light"/>
          <w:b/>
          <w:bCs/>
          <w:color w:val="000000"/>
        </w:rPr>
        <w:t>16</w:t>
      </w:r>
      <w:r w:rsidR="001D58B8" w:rsidRPr="0049199F">
        <w:rPr>
          <w:rFonts w:ascii="Open Sans Light" w:hAnsi="Open Sans Light" w:cs="Open Sans Light"/>
          <w:b/>
          <w:bCs/>
          <w:color w:val="000000"/>
        </w:rPr>
        <w:t>.</w:t>
      </w:r>
      <w:r w:rsidR="001D58B8" w:rsidRPr="00CC216A">
        <w:rPr>
          <w:rFonts w:ascii="Open Sans Light" w:hAnsi="Open Sans Light" w:cs="Open Sans Light"/>
          <w:bCs/>
          <w:color w:val="000000"/>
        </w:rPr>
        <w:tab/>
        <w:t>All parking bays and access corridors shall be designed in accordance with AS2890 and delineated with line-marking and/or signposting.</w:t>
      </w:r>
    </w:p>
    <w:p w:rsidR="00D63C43" w:rsidRPr="00CC216A" w:rsidRDefault="00D63C43" w:rsidP="001D58B8">
      <w:pPr>
        <w:ind w:left="576" w:hanging="576"/>
        <w:jc w:val="both"/>
        <w:rPr>
          <w:rFonts w:ascii="Open Sans Light" w:hAnsi="Open Sans Light" w:cs="Open Sans Light"/>
        </w:rPr>
      </w:pPr>
    </w:p>
    <w:p w:rsidR="001D58B8" w:rsidRPr="0081267F" w:rsidRDefault="00D63C43" w:rsidP="0081267F">
      <w:pPr>
        <w:tabs>
          <w:tab w:val="left" w:pos="891"/>
        </w:tabs>
        <w:spacing w:line="218" w:lineRule="auto"/>
        <w:ind w:left="576" w:right="263" w:hanging="576"/>
        <w:rPr>
          <w:rFonts w:ascii="Open Sans Light" w:hAnsi="Open Sans Light" w:cs="Open Sans Light"/>
          <w:bCs/>
          <w:w w:val="95"/>
        </w:rPr>
      </w:pPr>
      <w:r>
        <w:rPr>
          <w:rFonts w:ascii="Open Sans Light" w:hAnsi="Open Sans Light" w:cs="Open Sans Light"/>
          <w:b/>
        </w:rPr>
        <w:lastRenderedPageBreak/>
        <w:t>17</w:t>
      </w:r>
      <w:r w:rsidR="0049199F">
        <w:rPr>
          <w:rFonts w:ascii="Open Sans Light" w:hAnsi="Open Sans Light" w:cs="Open Sans Light"/>
          <w:b/>
        </w:rPr>
        <w:t>.</w:t>
      </w:r>
      <w:r w:rsidR="0049199F">
        <w:rPr>
          <w:rFonts w:ascii="Open Sans Light" w:hAnsi="Open Sans Light" w:cs="Open Sans Light"/>
          <w:b/>
        </w:rPr>
        <w:tab/>
      </w:r>
      <w:r w:rsidR="0081267F" w:rsidRPr="0081267F">
        <w:rPr>
          <w:rFonts w:ascii="Open Sans Light" w:hAnsi="Open Sans Light" w:cs="Open Sans Light"/>
          <w:b/>
        </w:rPr>
        <w:t xml:space="preserve">Prior to the Commencement of Construction, </w:t>
      </w:r>
      <w:r w:rsidR="0081267F" w:rsidRPr="0081267F">
        <w:rPr>
          <w:rFonts w:ascii="Open Sans Light" w:hAnsi="Open Sans Light" w:cs="Open Sans Light"/>
          <w:bCs/>
        </w:rPr>
        <w:t xml:space="preserve">a Construction Traffic Management Plan (CTMP) to </w:t>
      </w:r>
      <w:proofErr w:type="spellStart"/>
      <w:r w:rsidR="0081267F" w:rsidRPr="0081267F">
        <w:rPr>
          <w:rFonts w:ascii="Open Sans Light" w:hAnsi="Open Sans Light" w:cs="Open Sans Light"/>
          <w:bCs/>
        </w:rPr>
        <w:t>minimise</w:t>
      </w:r>
      <w:proofErr w:type="spellEnd"/>
      <w:r w:rsidR="0081267F" w:rsidRPr="0081267F">
        <w:rPr>
          <w:rFonts w:ascii="Open Sans Light" w:hAnsi="Open Sans Light" w:cs="Open Sans Light"/>
          <w:bCs/>
        </w:rPr>
        <w:t xml:space="preserve"> the impacts of construction vehicles on traffic efficiency and road safety within the vicinity is to be submitted to and approved by Maitland City Council. Any requirements required by the CTMP shall gain the appropriate Roads Act 1993 Approvals if impacting within the road reserve and any other relevant approvals required.</w:t>
      </w:r>
    </w:p>
    <w:p w:rsidR="001D58B8" w:rsidRPr="00CC216A" w:rsidRDefault="001D58B8" w:rsidP="00CC216A">
      <w:pPr>
        <w:pStyle w:val="ListParagraph"/>
        <w:ind w:left="1440"/>
        <w:rPr>
          <w:rFonts w:ascii="Open Sans Light" w:hAnsi="Open Sans Light" w:cs="Open Sans Light"/>
        </w:rPr>
      </w:pPr>
    </w:p>
    <w:p w:rsidR="00E25DEE" w:rsidRPr="001D27D5" w:rsidRDefault="00D63C43" w:rsidP="0081267F">
      <w:pPr>
        <w:tabs>
          <w:tab w:val="left" w:pos="896"/>
        </w:tabs>
        <w:spacing w:line="249" w:lineRule="auto"/>
        <w:ind w:left="576" w:right="284" w:hanging="576"/>
        <w:jc w:val="both"/>
        <w:rPr>
          <w:rFonts w:ascii="Open Sans Light" w:eastAsia="Arial" w:hAnsi="Open Sans Light" w:cs="Open Sans Light"/>
          <w:i/>
          <w:iCs/>
        </w:rPr>
      </w:pPr>
      <w:r w:rsidRPr="0049199F">
        <w:rPr>
          <w:rFonts w:ascii="Open Sans Light" w:hAnsi="Open Sans Light" w:cs="Open Sans Light"/>
          <w:b/>
          <w:bCs/>
        </w:rPr>
        <w:t>18</w:t>
      </w:r>
      <w:r w:rsidR="0049199F">
        <w:rPr>
          <w:rFonts w:ascii="Open Sans Light" w:hAnsi="Open Sans Light" w:cs="Open Sans Light"/>
          <w:b/>
          <w:bCs/>
        </w:rPr>
        <w:t>.</w:t>
      </w:r>
      <w:r w:rsidRPr="0049199F">
        <w:rPr>
          <w:rFonts w:ascii="Open Sans Light" w:hAnsi="Open Sans Light" w:cs="Open Sans Light"/>
          <w:b/>
          <w:bCs/>
        </w:rPr>
        <w:t xml:space="preserve"> </w:t>
      </w:r>
      <w:r w:rsidR="0049199F">
        <w:rPr>
          <w:rFonts w:ascii="Open Sans Light" w:hAnsi="Open Sans Light" w:cs="Open Sans Light"/>
          <w:b/>
          <w:bCs/>
        </w:rPr>
        <w:tab/>
      </w:r>
      <w:r w:rsidR="0049199F" w:rsidRPr="0049199F">
        <w:rPr>
          <w:rFonts w:ascii="Open Sans Light" w:hAnsi="Open Sans Light" w:cs="Open Sans Light"/>
          <w:b/>
          <w:bCs/>
        </w:rPr>
        <w:t xml:space="preserve">Prior to the </w:t>
      </w:r>
      <w:r w:rsidR="0049199F">
        <w:rPr>
          <w:rFonts w:ascii="Open Sans Light" w:hAnsi="Open Sans Light" w:cs="Open Sans Light"/>
          <w:b/>
          <w:bCs/>
        </w:rPr>
        <w:t>Occupation of the Proposal</w:t>
      </w:r>
      <w:r w:rsidR="00BC4E32" w:rsidRPr="0049199F">
        <w:rPr>
          <w:rFonts w:ascii="Open Sans Light" w:hAnsi="Open Sans Light" w:cs="Open Sans Light"/>
        </w:rPr>
        <w:t xml:space="preserve"> a</w:t>
      </w:r>
      <w:r w:rsidR="00F60FF9" w:rsidRPr="0049199F">
        <w:rPr>
          <w:rFonts w:ascii="Open Sans Light" w:hAnsi="Open Sans Light" w:cs="Open Sans Light"/>
        </w:rPr>
        <w:t>n updated</w:t>
      </w:r>
      <w:r w:rsidR="00BC4E32" w:rsidRPr="0049199F">
        <w:rPr>
          <w:rFonts w:ascii="Open Sans Light" w:hAnsi="Open Sans Light" w:cs="Open Sans Light"/>
        </w:rPr>
        <w:t xml:space="preserve"> Traffic </w:t>
      </w:r>
      <w:r w:rsidR="00E36C14" w:rsidRPr="0049199F">
        <w:rPr>
          <w:rFonts w:ascii="Open Sans Light" w:hAnsi="Open Sans Light" w:cs="Open Sans Light"/>
        </w:rPr>
        <w:t xml:space="preserve">Procedure </w:t>
      </w:r>
      <w:r w:rsidR="00BC4E32" w:rsidRPr="0049199F">
        <w:rPr>
          <w:rFonts w:ascii="Open Sans Light" w:hAnsi="Open Sans Light" w:cs="Open Sans Light"/>
        </w:rPr>
        <w:t xml:space="preserve">Management Plan </w:t>
      </w:r>
      <w:r w:rsidR="0049199F">
        <w:rPr>
          <w:rFonts w:ascii="Open Sans Light" w:hAnsi="Open Sans Light" w:cs="Open Sans Light"/>
        </w:rPr>
        <w:t xml:space="preserve">incorporating a </w:t>
      </w:r>
      <w:r w:rsidR="0049199F" w:rsidRPr="0049199F">
        <w:rPr>
          <w:rFonts w:ascii="Open Sans Light" w:hAnsi="Open Sans Light" w:cs="Open Sans Light"/>
        </w:rPr>
        <w:t>Drop Off Pick Up Management Plan (DOPUMP</w:t>
      </w:r>
      <w:r w:rsidR="0049199F">
        <w:rPr>
          <w:rFonts w:ascii="Open Sans Light" w:hAnsi="Open Sans Light" w:cs="Open Sans Light"/>
        </w:rPr>
        <w:t>)</w:t>
      </w:r>
      <w:r w:rsidR="0049199F" w:rsidRPr="0049199F">
        <w:rPr>
          <w:rFonts w:ascii="Open Sans Light" w:hAnsi="Open Sans Light" w:cs="Open Sans Light"/>
        </w:rPr>
        <w:t xml:space="preserve"> </w:t>
      </w:r>
      <w:r w:rsidR="00BC4E32" w:rsidRPr="0049199F">
        <w:rPr>
          <w:rFonts w:ascii="Open Sans Light" w:hAnsi="Open Sans Light" w:cs="Open Sans Light"/>
        </w:rPr>
        <w:t xml:space="preserve">shall be submitted to </w:t>
      </w:r>
      <w:r w:rsidR="0049199F">
        <w:rPr>
          <w:rFonts w:ascii="Open Sans Light" w:hAnsi="Open Sans Light" w:cs="Open Sans Light"/>
        </w:rPr>
        <w:t xml:space="preserve">and approved by </w:t>
      </w:r>
      <w:r w:rsidR="00BC4E32" w:rsidRPr="0049199F">
        <w:rPr>
          <w:rFonts w:ascii="Open Sans Light" w:hAnsi="Open Sans Light" w:cs="Open Sans Light"/>
        </w:rPr>
        <w:t>Maitland City Council</w:t>
      </w:r>
      <w:r w:rsidR="0049199F">
        <w:rPr>
          <w:rFonts w:ascii="Open Sans Light" w:hAnsi="Open Sans Light" w:cs="Open Sans Light"/>
        </w:rPr>
        <w:t xml:space="preserve">. </w:t>
      </w:r>
      <w:r w:rsidR="0049199F" w:rsidRPr="0049199F">
        <w:rPr>
          <w:rFonts w:ascii="Open Sans Light" w:hAnsi="Open Sans Light" w:cs="Open Sans Light"/>
        </w:rPr>
        <w:t xml:space="preserve">The DOPUMP shall include a communication strategy incorporating how the school will communicate with the school community on these matters. </w:t>
      </w:r>
    </w:p>
    <w:p w:rsidR="001D27D5" w:rsidRPr="003C5680" w:rsidRDefault="001D27D5" w:rsidP="001D27D5">
      <w:pPr>
        <w:pStyle w:val="ListParagraph"/>
        <w:tabs>
          <w:tab w:val="left" w:pos="821"/>
        </w:tabs>
        <w:spacing w:line="312" w:lineRule="auto"/>
        <w:ind w:left="1800" w:right="686"/>
        <w:rPr>
          <w:rFonts w:ascii="Open Sans Light" w:eastAsia="Arial" w:hAnsi="Open Sans Light" w:cs="Open Sans Light"/>
          <w:i/>
          <w:iCs/>
        </w:rPr>
      </w:pPr>
    </w:p>
    <w:p w:rsidR="00E25DEE" w:rsidRDefault="00D63C43" w:rsidP="0081267F">
      <w:pPr>
        <w:tabs>
          <w:tab w:val="left" w:pos="821"/>
        </w:tabs>
        <w:spacing w:line="312" w:lineRule="auto"/>
        <w:ind w:left="720" w:right="686" w:hanging="720"/>
        <w:rPr>
          <w:rFonts w:ascii="Open Sans Light" w:eastAsia="Arial" w:hAnsi="Open Sans Light" w:cs="Open Sans Light"/>
          <w:i/>
          <w:iCs/>
        </w:rPr>
      </w:pPr>
      <w:r w:rsidRPr="0049199F">
        <w:rPr>
          <w:rFonts w:ascii="Open Sans Light" w:hAnsi="Open Sans Light" w:cs="Open Sans Light"/>
          <w:b/>
        </w:rPr>
        <w:t>19</w:t>
      </w:r>
      <w:r w:rsidR="003C5680" w:rsidRPr="0049199F">
        <w:rPr>
          <w:rFonts w:ascii="Open Sans Light" w:hAnsi="Open Sans Light" w:cs="Open Sans Light"/>
          <w:b/>
        </w:rPr>
        <w:t>.</w:t>
      </w:r>
      <w:r w:rsidR="003C5680" w:rsidRPr="00CC216A">
        <w:rPr>
          <w:rFonts w:ascii="Open Sans Light" w:hAnsi="Open Sans Light" w:cs="Open Sans Light"/>
        </w:rPr>
        <w:t xml:space="preserve"> </w:t>
      </w:r>
      <w:r w:rsidR="003C5680" w:rsidRPr="00CC216A">
        <w:rPr>
          <w:rFonts w:ascii="Open Sans Light" w:hAnsi="Open Sans Light" w:cs="Open Sans Light"/>
        </w:rPr>
        <w:tab/>
      </w:r>
      <w:r w:rsidR="003C5680" w:rsidRPr="00233AF8">
        <w:rPr>
          <w:rFonts w:ascii="Open Sans Light" w:hAnsi="Open Sans Light" w:cs="Open Sans Light"/>
        </w:rPr>
        <w:t>An emergency vehicle access cor</w:t>
      </w:r>
      <w:r w:rsidR="001D27D5" w:rsidRPr="00233AF8">
        <w:rPr>
          <w:rFonts w:ascii="Open Sans Light" w:hAnsi="Open Sans Light" w:cs="Open Sans Light"/>
        </w:rPr>
        <w:t xml:space="preserve">ridor 4m wide, </w:t>
      </w:r>
      <w:r w:rsidR="0081267F" w:rsidRPr="00233AF8">
        <w:rPr>
          <w:rFonts w:ascii="Open Sans Light" w:hAnsi="Open Sans Light" w:cs="Open Sans Light"/>
        </w:rPr>
        <w:t>from the school’s internal service road/bay to the free-play area/playground shall be provided and maintained</w:t>
      </w:r>
      <w:r w:rsidR="00891681" w:rsidRPr="00233AF8">
        <w:rPr>
          <w:rFonts w:ascii="Open Sans Light" w:hAnsi="Open Sans Light" w:cs="Open Sans Light"/>
        </w:rPr>
        <w:t>.</w:t>
      </w:r>
    </w:p>
    <w:p w:rsidR="001D27D5" w:rsidRPr="001D27D5" w:rsidRDefault="001D27D5" w:rsidP="001D27D5">
      <w:pPr>
        <w:tabs>
          <w:tab w:val="left" w:pos="821"/>
        </w:tabs>
        <w:spacing w:line="312" w:lineRule="auto"/>
        <w:ind w:right="686"/>
        <w:rPr>
          <w:rFonts w:ascii="Open Sans Light" w:eastAsia="Arial" w:hAnsi="Open Sans Light" w:cs="Open Sans Light"/>
          <w:iCs/>
        </w:rPr>
      </w:pPr>
    </w:p>
    <w:p w:rsidR="00CC216A" w:rsidRPr="001D27D5" w:rsidRDefault="00CC216A" w:rsidP="00CC216A">
      <w:pPr>
        <w:spacing w:before="7"/>
        <w:rPr>
          <w:rFonts w:ascii="Open Sans Light" w:eastAsia="Arial" w:hAnsi="Open Sans Light" w:cs="Open Sans Light"/>
          <w:b/>
          <w:iCs/>
        </w:rPr>
      </w:pPr>
      <w:r w:rsidRPr="001D27D5">
        <w:rPr>
          <w:rFonts w:ascii="Open Sans Light" w:eastAsia="Arial" w:hAnsi="Open Sans Light" w:cs="Open Sans Light"/>
          <w:b/>
          <w:iCs/>
        </w:rPr>
        <w:t xml:space="preserve">CONSTRUCTION </w:t>
      </w:r>
    </w:p>
    <w:p w:rsidR="00E25DEE" w:rsidRPr="00CC216A" w:rsidRDefault="00E25DEE" w:rsidP="00CC216A">
      <w:pPr>
        <w:tabs>
          <w:tab w:val="left" w:pos="896"/>
        </w:tabs>
        <w:spacing w:line="249" w:lineRule="auto"/>
        <w:ind w:left="720" w:right="284"/>
        <w:rPr>
          <w:rFonts w:ascii="Open Sans Light" w:hAnsi="Open Sans Light" w:cs="Open Sans Light"/>
        </w:rPr>
      </w:pPr>
    </w:p>
    <w:p w:rsidR="00E25DEE" w:rsidRPr="00CC216A" w:rsidRDefault="00D63C43" w:rsidP="00CC216A">
      <w:pPr>
        <w:tabs>
          <w:tab w:val="left" w:pos="896"/>
        </w:tabs>
        <w:spacing w:line="249" w:lineRule="auto"/>
        <w:ind w:left="720" w:right="284" w:hanging="720"/>
        <w:rPr>
          <w:rFonts w:ascii="Open Sans Light" w:hAnsi="Open Sans Light" w:cs="Open Sans Light"/>
        </w:rPr>
      </w:pPr>
      <w:r w:rsidRPr="0049199F">
        <w:rPr>
          <w:rFonts w:ascii="Open Sans Light" w:hAnsi="Open Sans Light" w:cs="Open Sans Light"/>
          <w:b/>
        </w:rPr>
        <w:t>20</w:t>
      </w:r>
      <w:r w:rsidR="00CC216A" w:rsidRPr="0049199F">
        <w:rPr>
          <w:rFonts w:ascii="Open Sans Light" w:hAnsi="Open Sans Light" w:cs="Open Sans Light"/>
          <w:b/>
        </w:rPr>
        <w:t xml:space="preserve">. </w:t>
      </w:r>
      <w:r w:rsidR="00CC216A" w:rsidRPr="0049199F">
        <w:rPr>
          <w:rFonts w:ascii="Open Sans Light" w:hAnsi="Open Sans Light" w:cs="Open Sans Light"/>
          <w:b/>
        </w:rPr>
        <w:tab/>
      </w:r>
      <w:r w:rsidR="00E25DEE" w:rsidRPr="00CC216A">
        <w:rPr>
          <w:rFonts w:ascii="Open Sans Light" w:hAnsi="Open Sans Light" w:cs="Open Sans Light"/>
        </w:rPr>
        <w:t>Prior to the commencement</w:t>
      </w:r>
      <w:r w:rsidR="003C5680">
        <w:rPr>
          <w:rFonts w:ascii="Open Sans Light" w:hAnsi="Open Sans Light" w:cs="Open Sans Light"/>
        </w:rPr>
        <w:t xml:space="preserve"> of construction</w:t>
      </w:r>
      <w:r w:rsidR="00E25DEE" w:rsidRPr="00CC216A">
        <w:rPr>
          <w:rFonts w:ascii="Open Sans Light" w:hAnsi="Open Sans Light" w:cs="Open Sans Light"/>
        </w:rPr>
        <w:t xml:space="preserve"> a Construction Management Plan (CMP) shall be prepared. A copy of the CMP shall</w:t>
      </w:r>
      <w:r w:rsidR="0049199F">
        <w:rPr>
          <w:rFonts w:ascii="Open Sans Light" w:hAnsi="Open Sans Light" w:cs="Open Sans Light"/>
        </w:rPr>
        <w:t xml:space="preserve"> be provided to the Certifying </w:t>
      </w:r>
      <w:proofErr w:type="spellStart"/>
      <w:r w:rsidR="0049199F">
        <w:rPr>
          <w:rFonts w:ascii="Open Sans Light" w:hAnsi="Open Sans Light" w:cs="Open Sans Light"/>
        </w:rPr>
        <w:t>A</w:t>
      </w:r>
      <w:r w:rsidR="00E25DEE" w:rsidRPr="00CC216A">
        <w:rPr>
          <w:rFonts w:ascii="Open Sans Light" w:hAnsi="Open Sans Light" w:cs="Open Sans Light"/>
        </w:rPr>
        <w:t>thority</w:t>
      </w:r>
      <w:proofErr w:type="spellEnd"/>
      <w:r w:rsidR="00E25DEE" w:rsidRPr="00CC216A">
        <w:rPr>
          <w:rFonts w:ascii="Open Sans Light" w:hAnsi="Open Sans Light" w:cs="Open Sans Light"/>
        </w:rPr>
        <w:t xml:space="preserve">, and Council prior to the </w:t>
      </w:r>
      <w:r w:rsidR="001D27D5">
        <w:rPr>
          <w:rFonts w:ascii="Open Sans Light" w:hAnsi="Open Sans Light" w:cs="Open Sans Light"/>
        </w:rPr>
        <w:t>commencement of construction</w:t>
      </w:r>
      <w:r w:rsidR="00E25DEE" w:rsidRPr="00CC216A">
        <w:rPr>
          <w:rFonts w:ascii="Open Sans Light" w:hAnsi="Open Sans Light" w:cs="Open Sans Light"/>
        </w:rPr>
        <w:t xml:space="preserve">. </w:t>
      </w:r>
    </w:p>
    <w:p w:rsidR="00E25DEE" w:rsidRPr="00CC216A" w:rsidRDefault="00E25DEE" w:rsidP="001D58B8">
      <w:pPr>
        <w:tabs>
          <w:tab w:val="left" w:pos="896"/>
        </w:tabs>
        <w:spacing w:line="249" w:lineRule="auto"/>
        <w:ind w:right="284"/>
        <w:rPr>
          <w:rFonts w:ascii="Open Sans Light" w:hAnsi="Open Sans Light" w:cs="Open Sans Light"/>
        </w:rPr>
      </w:pPr>
    </w:p>
    <w:p w:rsidR="00CC216A" w:rsidRPr="00CC216A" w:rsidRDefault="00CC216A" w:rsidP="00CC216A">
      <w:pPr>
        <w:spacing w:before="5"/>
        <w:rPr>
          <w:rFonts w:ascii="Open Sans Light" w:hAnsi="Open Sans Light" w:cs="Open Sans Light"/>
        </w:rPr>
      </w:pPr>
    </w:p>
    <w:p w:rsidR="00CC216A" w:rsidRPr="0049199F" w:rsidRDefault="00D63C43" w:rsidP="0081267F">
      <w:pPr>
        <w:tabs>
          <w:tab w:val="left" w:pos="709"/>
        </w:tabs>
        <w:spacing w:line="249" w:lineRule="auto"/>
        <w:ind w:left="705" w:right="284" w:hanging="705"/>
        <w:rPr>
          <w:rFonts w:ascii="Open Sans Light" w:hAnsi="Open Sans Light" w:cs="Open Sans Light"/>
        </w:rPr>
      </w:pPr>
      <w:r w:rsidRPr="0049199F">
        <w:rPr>
          <w:rFonts w:ascii="Open Sans Light" w:hAnsi="Open Sans Light" w:cs="Open Sans Light"/>
          <w:b/>
          <w:w w:val="105"/>
        </w:rPr>
        <w:t>21</w:t>
      </w:r>
      <w:r w:rsidR="0049199F" w:rsidRPr="0049199F">
        <w:rPr>
          <w:rFonts w:ascii="Open Sans Light" w:hAnsi="Open Sans Light" w:cs="Open Sans Light"/>
          <w:b/>
          <w:w w:val="105"/>
        </w:rPr>
        <w:t>.</w:t>
      </w:r>
      <w:r w:rsidR="0049199F">
        <w:rPr>
          <w:rFonts w:ascii="Open Sans Light" w:hAnsi="Open Sans Light" w:cs="Open Sans Light"/>
          <w:w w:val="105"/>
        </w:rPr>
        <w:t xml:space="preserve"> </w:t>
      </w:r>
      <w:r w:rsidR="0049199F">
        <w:rPr>
          <w:rFonts w:ascii="Open Sans Light" w:hAnsi="Open Sans Light" w:cs="Open Sans Light"/>
          <w:w w:val="105"/>
        </w:rPr>
        <w:tab/>
      </w:r>
      <w:r w:rsidR="00CC216A" w:rsidRPr="0049199F">
        <w:rPr>
          <w:rFonts w:ascii="Open Sans Light" w:hAnsi="Open Sans Light" w:cs="Open Sans Light"/>
          <w:w w:val="105"/>
        </w:rPr>
        <w:t xml:space="preserve">Damage to existing footway and/or </w:t>
      </w:r>
      <w:proofErr w:type="spellStart"/>
      <w:r w:rsidR="00CC216A" w:rsidRPr="0049199F">
        <w:rPr>
          <w:rFonts w:ascii="Open Sans Light" w:hAnsi="Open Sans Light" w:cs="Open Sans Light"/>
          <w:w w:val="105"/>
        </w:rPr>
        <w:t>kerb</w:t>
      </w:r>
      <w:proofErr w:type="spellEnd"/>
      <w:r w:rsidR="00CC216A" w:rsidRPr="0049199F">
        <w:rPr>
          <w:rFonts w:ascii="Open Sans Light" w:hAnsi="Open Sans Light" w:cs="Open Sans Light"/>
          <w:w w:val="105"/>
        </w:rPr>
        <w:t xml:space="preserve"> and gutter along the frontage of the property, arising from construction activity on the site, shall be reinstated in accordance with Council’s </w:t>
      </w:r>
      <w:r w:rsidR="00CC216A" w:rsidRPr="0049199F">
        <w:rPr>
          <w:rFonts w:ascii="Open Sans Light" w:hAnsi="Open Sans Light" w:cs="Open Sans Light"/>
          <w:spacing w:val="13"/>
          <w:w w:val="105"/>
        </w:rPr>
        <w:t>standards</w:t>
      </w:r>
      <w:r w:rsidR="00CC216A" w:rsidRPr="0049199F">
        <w:rPr>
          <w:rFonts w:ascii="Open Sans Light" w:hAnsi="Open Sans Light" w:cs="Open Sans Light"/>
          <w:w w:val="105"/>
        </w:rPr>
        <w:t>.</w:t>
      </w:r>
    </w:p>
    <w:p w:rsidR="00CC216A" w:rsidRPr="00CC216A" w:rsidRDefault="00CC216A" w:rsidP="00CC216A">
      <w:pPr>
        <w:rPr>
          <w:rFonts w:ascii="Open Sans Light" w:hAnsi="Open Sans Light" w:cs="Open Sans Light"/>
        </w:rPr>
      </w:pPr>
    </w:p>
    <w:p w:rsidR="00CC216A" w:rsidRPr="00CC216A" w:rsidRDefault="00CC216A" w:rsidP="001D58B8">
      <w:pPr>
        <w:tabs>
          <w:tab w:val="left" w:pos="896"/>
        </w:tabs>
        <w:spacing w:line="249" w:lineRule="auto"/>
        <w:ind w:right="284"/>
        <w:rPr>
          <w:rFonts w:ascii="Open Sans Light" w:hAnsi="Open Sans Light" w:cs="Open Sans Light"/>
        </w:rPr>
      </w:pPr>
    </w:p>
    <w:p w:rsidR="00CC216A" w:rsidRPr="00CC216A" w:rsidRDefault="00CC216A" w:rsidP="001D58B8">
      <w:pPr>
        <w:tabs>
          <w:tab w:val="left" w:pos="896"/>
        </w:tabs>
        <w:spacing w:line="249" w:lineRule="auto"/>
        <w:ind w:right="284"/>
        <w:rPr>
          <w:rFonts w:ascii="Open Sans Light" w:hAnsi="Open Sans Light" w:cs="Open Sans Light"/>
        </w:rPr>
      </w:pPr>
    </w:p>
    <w:p w:rsidR="001D58B8" w:rsidRPr="00CC216A" w:rsidRDefault="001D58B8" w:rsidP="001D58B8">
      <w:pPr>
        <w:tabs>
          <w:tab w:val="left" w:pos="896"/>
        </w:tabs>
        <w:spacing w:line="249" w:lineRule="auto"/>
        <w:ind w:right="284"/>
        <w:rPr>
          <w:rFonts w:ascii="Open Sans Light" w:hAnsi="Open Sans Light" w:cs="Open Sans Light"/>
        </w:rPr>
      </w:pPr>
    </w:p>
    <w:p w:rsidR="001D58B8" w:rsidRPr="00CC216A" w:rsidRDefault="001D58B8" w:rsidP="001D58B8">
      <w:pPr>
        <w:jc w:val="both"/>
        <w:rPr>
          <w:rFonts w:ascii="Open Sans Light" w:hAnsi="Open Sans Light" w:cs="Open Sans Light"/>
        </w:rPr>
      </w:pPr>
      <w:bookmarkStart w:id="2" w:name="Edit_11_22_2"/>
      <w:r w:rsidRPr="00CC216A">
        <w:rPr>
          <w:rFonts w:ascii="Open Sans Light" w:hAnsi="Open Sans Light" w:cs="Open Sans Light"/>
          <w:b/>
        </w:rPr>
        <w:t>STORMWATER DRAINAGE</w:t>
      </w:r>
    </w:p>
    <w:p w:rsidR="001D58B8" w:rsidRPr="00CC216A" w:rsidRDefault="001D58B8" w:rsidP="001D58B8">
      <w:pPr>
        <w:rPr>
          <w:rFonts w:ascii="Open Sans Light" w:hAnsi="Open Sans Light" w:cs="Open Sans Light"/>
        </w:rPr>
      </w:pPr>
    </w:p>
    <w:p w:rsidR="001D58B8" w:rsidRPr="00CC216A" w:rsidRDefault="00D63C43" w:rsidP="001D58B8">
      <w:pPr>
        <w:pStyle w:val="rccondition3text0"/>
        <w:ind w:left="792" w:hanging="792"/>
        <w:jc w:val="both"/>
        <w:rPr>
          <w:rFonts w:ascii="Open Sans Light" w:hAnsi="Open Sans Light" w:cs="Open Sans Light"/>
          <w:b w:val="0"/>
          <w:bCs w:val="0"/>
          <w:color w:val="000000"/>
          <w:sz w:val="22"/>
          <w:szCs w:val="22"/>
          <w:lang w:val="en-AU"/>
        </w:rPr>
      </w:pPr>
      <w:r>
        <w:rPr>
          <w:rFonts w:ascii="Open Sans Light" w:hAnsi="Open Sans Light" w:cs="Open Sans Light"/>
          <w:color w:val="000000"/>
          <w:sz w:val="22"/>
          <w:szCs w:val="22"/>
          <w:lang w:val="en-AU"/>
        </w:rPr>
        <w:t>22</w:t>
      </w:r>
      <w:r w:rsidR="001D58B8" w:rsidRPr="00CC216A">
        <w:rPr>
          <w:rFonts w:ascii="Open Sans Light" w:hAnsi="Open Sans Light" w:cs="Open Sans Light"/>
          <w:color w:val="000000"/>
          <w:sz w:val="22"/>
          <w:szCs w:val="22"/>
          <w:lang w:val="en-AU"/>
        </w:rPr>
        <w:t>.</w:t>
      </w:r>
      <w:r w:rsidR="001D58B8" w:rsidRPr="00CC216A">
        <w:rPr>
          <w:rFonts w:ascii="Open Sans Light" w:hAnsi="Open Sans Light" w:cs="Open Sans Light"/>
          <w:color w:val="000000"/>
          <w:sz w:val="22"/>
          <w:szCs w:val="22"/>
          <w:lang w:val="en-AU"/>
        </w:rPr>
        <w:tab/>
      </w:r>
      <w:bookmarkStart w:id="3" w:name="_Hlk38529508"/>
      <w:r w:rsidR="001D58B8" w:rsidRPr="00CC216A">
        <w:rPr>
          <w:rFonts w:ascii="Open Sans Light" w:hAnsi="Open Sans Light" w:cs="Open Sans Light"/>
          <w:color w:val="000000"/>
          <w:sz w:val="22"/>
          <w:szCs w:val="22"/>
          <w:lang w:val="en-AU"/>
        </w:rPr>
        <w:t xml:space="preserve">Prior to </w:t>
      </w:r>
      <w:r w:rsidR="001D27D5">
        <w:rPr>
          <w:rFonts w:ascii="Open Sans Light" w:hAnsi="Open Sans Light" w:cs="Open Sans Light"/>
          <w:color w:val="000000"/>
          <w:sz w:val="22"/>
          <w:szCs w:val="22"/>
          <w:lang w:val="en-AU"/>
        </w:rPr>
        <w:t>issue of the Commencement of Construction</w:t>
      </w:r>
      <w:r w:rsidR="001D58B8" w:rsidRPr="00CC216A">
        <w:rPr>
          <w:rFonts w:ascii="Open Sans Light" w:hAnsi="Open Sans Light" w:cs="Open Sans Light"/>
          <w:b w:val="0"/>
          <w:bCs w:val="0"/>
          <w:color w:val="000000"/>
          <w:sz w:val="22"/>
          <w:szCs w:val="22"/>
          <w:lang w:val="en-AU"/>
        </w:rPr>
        <w:t>, the construction details in accordance with Council’s Manual of Engineering Standards shall be provided for the following stormwater requirements:</w:t>
      </w:r>
    </w:p>
    <w:p w:rsidR="001D58B8" w:rsidRPr="00CC216A" w:rsidRDefault="001D58B8" w:rsidP="001D58B8">
      <w:pPr>
        <w:pStyle w:val="rccondition3text0"/>
        <w:numPr>
          <w:ilvl w:val="0"/>
          <w:numId w:val="15"/>
        </w:numPr>
        <w:jc w:val="both"/>
        <w:rPr>
          <w:rFonts w:ascii="Open Sans Light" w:hAnsi="Open Sans Light" w:cs="Open Sans Light"/>
          <w:b w:val="0"/>
          <w:bCs w:val="0"/>
          <w:color w:val="000000"/>
          <w:sz w:val="22"/>
          <w:szCs w:val="22"/>
          <w:lang w:val="en-AU"/>
        </w:rPr>
      </w:pPr>
      <w:r w:rsidRPr="00CC216A">
        <w:rPr>
          <w:rFonts w:ascii="Open Sans Light" w:hAnsi="Open Sans Light" w:cs="Open Sans Light"/>
          <w:b w:val="0"/>
          <w:bCs w:val="0"/>
          <w:color w:val="000000"/>
          <w:sz w:val="22"/>
          <w:szCs w:val="22"/>
          <w:lang w:val="en-AU"/>
        </w:rPr>
        <w:t>On-site Detention (OSD) of stormwater that reduces post-developed discharges to pre-developed discharges for the 1, 10 and 100yr ARI critical storm events.</w:t>
      </w:r>
    </w:p>
    <w:p w:rsidR="001D58B8" w:rsidRPr="00CC216A" w:rsidRDefault="001D58B8" w:rsidP="001D58B8">
      <w:pPr>
        <w:spacing w:after="120"/>
        <w:ind w:left="1134"/>
        <w:jc w:val="both"/>
        <w:rPr>
          <w:rFonts w:ascii="Open Sans Light" w:hAnsi="Open Sans Light" w:cs="Open Sans Light"/>
          <w:b/>
          <w:bCs/>
          <w:color w:val="000000"/>
        </w:rPr>
      </w:pPr>
      <w:r w:rsidRPr="00CC216A">
        <w:rPr>
          <w:rFonts w:ascii="Open Sans Light" w:hAnsi="Open Sans Light" w:cs="Open Sans Light"/>
          <w:b/>
          <w:bCs/>
          <w:color w:val="000000"/>
        </w:rPr>
        <w:t xml:space="preserve"> </w:t>
      </w:r>
      <w:r w:rsidRPr="00CC216A">
        <w:rPr>
          <w:rFonts w:ascii="Open Sans Light" w:hAnsi="Open Sans Light" w:cs="Open Sans Light"/>
          <w:color w:val="000000"/>
        </w:rPr>
        <w:t>Storage volume of 23.4</w:t>
      </w:r>
      <w:r w:rsidRPr="00CC216A">
        <w:rPr>
          <w:rFonts w:ascii="Open Sans Light" w:hAnsi="Open Sans Light" w:cs="Open Sans Light"/>
          <w:bCs/>
          <w:color w:val="000000"/>
        </w:rPr>
        <w:t>m³</w:t>
      </w:r>
      <w:r w:rsidRPr="00CC216A">
        <w:rPr>
          <w:rFonts w:ascii="Open Sans Light" w:hAnsi="Open Sans Light" w:cs="Open Sans Light"/>
          <w:b/>
          <w:bCs/>
          <w:color w:val="000000"/>
        </w:rPr>
        <w:t xml:space="preserve"> </w:t>
      </w:r>
      <w:r w:rsidRPr="00CC216A">
        <w:rPr>
          <w:rFonts w:ascii="Open Sans Light" w:hAnsi="Open Sans Light" w:cs="Open Sans Light"/>
          <w:bCs/>
          <w:color w:val="000000"/>
        </w:rPr>
        <w:t xml:space="preserve">for on-site detention (OSD) with a permissible site discharge limited to 10.3 liters per second generally in accordance with Stormwater Management Plan  number 3229_CIV-SD SW_001 revision E dated 18-11-19 by </w:t>
      </w:r>
      <w:proofErr w:type="spellStart"/>
      <w:r w:rsidRPr="00CC216A">
        <w:rPr>
          <w:rFonts w:ascii="Open Sans Light" w:hAnsi="Open Sans Light" w:cs="Open Sans Light"/>
          <w:bCs/>
          <w:color w:val="000000"/>
        </w:rPr>
        <w:t>Woolacotts</w:t>
      </w:r>
      <w:proofErr w:type="spellEnd"/>
      <w:r w:rsidRPr="00CC216A">
        <w:rPr>
          <w:rFonts w:ascii="Open Sans Light" w:hAnsi="Open Sans Light" w:cs="Open Sans Light"/>
          <w:bCs/>
          <w:color w:val="000000"/>
        </w:rPr>
        <w:t xml:space="preserve"> Consulting Engineers.</w:t>
      </w:r>
    </w:p>
    <w:p w:rsidR="001D58B8" w:rsidRPr="00CC216A" w:rsidRDefault="001D58B8" w:rsidP="001D58B8">
      <w:pPr>
        <w:pStyle w:val="rccondition3text0"/>
        <w:numPr>
          <w:ilvl w:val="0"/>
          <w:numId w:val="15"/>
        </w:numPr>
        <w:jc w:val="both"/>
        <w:rPr>
          <w:rFonts w:ascii="Open Sans Light" w:hAnsi="Open Sans Light" w:cs="Open Sans Light"/>
          <w:b w:val="0"/>
          <w:bCs w:val="0"/>
          <w:color w:val="000000"/>
          <w:sz w:val="22"/>
          <w:szCs w:val="22"/>
          <w:lang w:val="en-AU"/>
        </w:rPr>
      </w:pPr>
      <w:r w:rsidRPr="00CC216A">
        <w:rPr>
          <w:rFonts w:ascii="Open Sans Light" w:hAnsi="Open Sans Light" w:cs="Open Sans Light"/>
          <w:b w:val="0"/>
          <w:bCs w:val="0"/>
          <w:color w:val="000000"/>
          <w:sz w:val="22"/>
          <w:szCs w:val="22"/>
          <w:lang w:val="en-AU"/>
        </w:rPr>
        <w:lastRenderedPageBreak/>
        <w:t>entrapment of gross pollutants from the contributing ground-surface catchment areas, and</w:t>
      </w:r>
    </w:p>
    <w:p w:rsidR="001D58B8" w:rsidRPr="00CC216A" w:rsidRDefault="001D58B8" w:rsidP="001D58B8">
      <w:pPr>
        <w:pStyle w:val="rccondition3text0"/>
        <w:numPr>
          <w:ilvl w:val="0"/>
          <w:numId w:val="15"/>
        </w:numPr>
        <w:ind w:left="1134" w:hanging="425"/>
        <w:jc w:val="both"/>
        <w:rPr>
          <w:rFonts w:ascii="Open Sans Light" w:hAnsi="Open Sans Light" w:cs="Open Sans Light"/>
          <w:b w:val="0"/>
          <w:bCs w:val="0"/>
          <w:color w:val="000000"/>
          <w:sz w:val="22"/>
          <w:szCs w:val="22"/>
          <w:lang w:val="en-AU"/>
        </w:rPr>
      </w:pPr>
      <w:r w:rsidRPr="00CC216A">
        <w:rPr>
          <w:rFonts w:ascii="Open Sans Light" w:hAnsi="Open Sans Light" w:cs="Open Sans Light"/>
          <w:b w:val="0"/>
          <w:bCs w:val="0"/>
          <w:color w:val="000000"/>
          <w:sz w:val="22"/>
          <w:szCs w:val="22"/>
          <w:lang w:val="en-AU"/>
        </w:rPr>
        <w:t>conveyance where necessary, of stormwater through the site from upstream catchments, (including roads and adjoining properties).</w:t>
      </w:r>
    </w:p>
    <w:bookmarkEnd w:id="2"/>
    <w:bookmarkEnd w:id="3"/>
    <w:p w:rsidR="001D58B8" w:rsidRPr="00CC216A" w:rsidRDefault="001D58B8" w:rsidP="001D58B8">
      <w:pPr>
        <w:rPr>
          <w:rFonts w:ascii="Open Sans Light" w:hAnsi="Open Sans Light" w:cs="Open Sans Light"/>
        </w:rPr>
      </w:pPr>
    </w:p>
    <w:p w:rsidR="001D58B8" w:rsidRPr="00CC216A" w:rsidRDefault="00D63C43" w:rsidP="001D58B8">
      <w:pPr>
        <w:ind w:left="576" w:hanging="576"/>
        <w:jc w:val="both"/>
        <w:rPr>
          <w:rFonts w:ascii="Open Sans Light" w:hAnsi="Open Sans Light" w:cs="Open Sans Light"/>
        </w:rPr>
      </w:pPr>
      <w:r>
        <w:rPr>
          <w:rFonts w:ascii="Open Sans Light" w:hAnsi="Open Sans Light" w:cs="Open Sans Light"/>
          <w:b/>
          <w:color w:val="000000"/>
        </w:rPr>
        <w:t>23</w:t>
      </w:r>
      <w:r w:rsidR="001D58B8" w:rsidRPr="00CC216A">
        <w:rPr>
          <w:rFonts w:ascii="Open Sans Light" w:hAnsi="Open Sans Light" w:cs="Open Sans Light"/>
          <w:b/>
          <w:color w:val="000000"/>
        </w:rPr>
        <w:t>.</w:t>
      </w:r>
      <w:r w:rsidR="001D58B8" w:rsidRPr="00CC216A">
        <w:rPr>
          <w:rFonts w:ascii="Open Sans Light" w:hAnsi="Open Sans Light" w:cs="Open Sans Light"/>
          <w:b/>
          <w:color w:val="000000"/>
        </w:rPr>
        <w:tab/>
        <w:t xml:space="preserve">Prior to </w:t>
      </w:r>
      <w:r w:rsidR="00CC216A" w:rsidRPr="00CC216A">
        <w:rPr>
          <w:rFonts w:ascii="Open Sans Light" w:hAnsi="Open Sans Light" w:cs="Open Sans Light"/>
          <w:b/>
          <w:color w:val="000000"/>
        </w:rPr>
        <w:t>the occupation of the proposal</w:t>
      </w:r>
      <w:r w:rsidR="001D58B8" w:rsidRPr="00CC216A">
        <w:rPr>
          <w:rFonts w:ascii="Open Sans Light" w:hAnsi="Open Sans Light" w:cs="Open Sans Light"/>
          <w:color w:val="000000"/>
        </w:rPr>
        <w:t>, the stormwater</w:t>
      </w:r>
      <w:r w:rsidR="001D58B8" w:rsidRPr="00CC216A">
        <w:rPr>
          <w:rFonts w:ascii="Open Sans Light" w:hAnsi="Open Sans Light" w:cs="Open Sans Light"/>
          <w:bCs/>
          <w:color w:val="000000"/>
        </w:rPr>
        <w:t>-control system shall be constructed in accordance with the approved stormwater drainage plan.  A qualified engineer shall supply written certification to the PCA and Council that the constructed system including detention volume and discharge rates achieve the consent requirements for detention.</w:t>
      </w:r>
    </w:p>
    <w:p w:rsidR="001D58B8" w:rsidRPr="00CC216A" w:rsidRDefault="001D58B8" w:rsidP="001D58B8">
      <w:pPr>
        <w:rPr>
          <w:rFonts w:ascii="Open Sans Light" w:hAnsi="Open Sans Light" w:cs="Open Sans Light"/>
        </w:rPr>
      </w:pPr>
    </w:p>
    <w:p w:rsidR="001D58B8" w:rsidRPr="00CC216A" w:rsidRDefault="001D58B8" w:rsidP="001D58B8">
      <w:pPr>
        <w:jc w:val="both"/>
        <w:rPr>
          <w:rFonts w:ascii="Open Sans Light" w:hAnsi="Open Sans Light" w:cs="Open Sans Light"/>
        </w:rPr>
      </w:pPr>
      <w:r w:rsidRPr="00CC216A">
        <w:rPr>
          <w:rFonts w:ascii="Open Sans Light" w:hAnsi="Open Sans Light" w:cs="Open Sans Light"/>
          <w:b/>
        </w:rPr>
        <w:t>EROSION CONTROLS</w:t>
      </w:r>
    </w:p>
    <w:p w:rsidR="001D58B8" w:rsidRPr="00CC216A" w:rsidRDefault="001D58B8" w:rsidP="001D58B8">
      <w:pPr>
        <w:rPr>
          <w:rFonts w:ascii="Open Sans Light" w:hAnsi="Open Sans Light" w:cs="Open Sans Light"/>
        </w:rPr>
      </w:pPr>
    </w:p>
    <w:p w:rsidR="001D58B8" w:rsidRPr="00CC216A" w:rsidRDefault="00D63C43" w:rsidP="001D58B8">
      <w:pPr>
        <w:ind w:left="576" w:hanging="576"/>
        <w:jc w:val="both"/>
        <w:rPr>
          <w:rFonts w:ascii="Open Sans Light" w:hAnsi="Open Sans Light" w:cs="Open Sans Light"/>
        </w:rPr>
      </w:pPr>
      <w:r>
        <w:rPr>
          <w:rFonts w:ascii="Open Sans Light" w:hAnsi="Open Sans Light" w:cs="Open Sans Light"/>
          <w:b/>
          <w:color w:val="000000"/>
        </w:rPr>
        <w:t>24</w:t>
      </w:r>
      <w:r w:rsidR="0049199F">
        <w:rPr>
          <w:rFonts w:ascii="Open Sans Light" w:hAnsi="Open Sans Light" w:cs="Open Sans Light"/>
          <w:b/>
          <w:color w:val="000000"/>
        </w:rPr>
        <w:t>.</w:t>
      </w:r>
      <w:r w:rsidR="001D58B8" w:rsidRPr="00CC216A">
        <w:rPr>
          <w:rFonts w:ascii="Open Sans Light" w:hAnsi="Open Sans Light" w:cs="Open Sans Light"/>
          <w:color w:val="000000"/>
        </w:rPr>
        <w:tab/>
        <w:t xml:space="preserve">The </w:t>
      </w:r>
      <w:r w:rsidR="001D58B8" w:rsidRPr="00CC216A">
        <w:rPr>
          <w:rFonts w:ascii="Open Sans Light" w:hAnsi="Open Sans Light" w:cs="Open Sans Light"/>
          <w:bCs/>
          <w:color w:val="000000"/>
        </w:rPr>
        <w:t>property shall be protected against soil erosion, such that sediment is not carried from the construction site by the action of stormwater, wind or “vehicle tracking”.</w:t>
      </w:r>
    </w:p>
    <w:p w:rsidR="001D58B8" w:rsidRPr="00CC216A" w:rsidRDefault="001D58B8" w:rsidP="001D58B8">
      <w:pPr>
        <w:tabs>
          <w:tab w:val="left" w:pos="896"/>
        </w:tabs>
        <w:spacing w:line="249" w:lineRule="auto"/>
        <w:ind w:right="284"/>
        <w:rPr>
          <w:rFonts w:ascii="Open Sans Light" w:hAnsi="Open Sans Light" w:cs="Open Sans Light"/>
        </w:rPr>
      </w:pPr>
    </w:p>
    <w:p w:rsidR="001D58B8" w:rsidRPr="00CC216A" w:rsidRDefault="001D58B8" w:rsidP="001D58B8">
      <w:pPr>
        <w:rPr>
          <w:rFonts w:ascii="Open Sans Light" w:hAnsi="Open Sans Light" w:cs="Open Sans Light"/>
        </w:rPr>
      </w:pPr>
    </w:p>
    <w:p w:rsidR="00E25DEE" w:rsidRPr="00CC216A" w:rsidRDefault="00E25DEE" w:rsidP="004578B7">
      <w:pPr>
        <w:jc w:val="both"/>
        <w:rPr>
          <w:rFonts w:ascii="Open Sans Light" w:hAnsi="Open Sans Light" w:cs="Open Sans Light"/>
          <w:b/>
        </w:rPr>
      </w:pPr>
      <w:r w:rsidRPr="00CC216A">
        <w:rPr>
          <w:rFonts w:ascii="Open Sans Light" w:hAnsi="Open Sans Light" w:cs="Open Sans Light"/>
          <w:b/>
        </w:rPr>
        <w:t>GEOTECHNICAL</w:t>
      </w:r>
    </w:p>
    <w:p w:rsidR="00E25DEE" w:rsidRPr="00CC216A" w:rsidRDefault="00E25DEE" w:rsidP="004578B7">
      <w:pPr>
        <w:jc w:val="both"/>
        <w:rPr>
          <w:rFonts w:ascii="Open Sans Light" w:hAnsi="Open Sans Light" w:cs="Open Sans Light"/>
          <w:b/>
        </w:rPr>
      </w:pPr>
    </w:p>
    <w:p w:rsidR="00E25DEE" w:rsidRPr="00CC216A" w:rsidRDefault="00D63C43" w:rsidP="00CC216A">
      <w:pPr>
        <w:ind w:left="720" w:hanging="720"/>
        <w:jc w:val="both"/>
        <w:rPr>
          <w:rFonts w:ascii="Open Sans Light" w:hAnsi="Open Sans Light" w:cs="Open Sans Light"/>
        </w:rPr>
      </w:pPr>
      <w:r>
        <w:rPr>
          <w:rFonts w:ascii="Open Sans Light" w:hAnsi="Open Sans Light" w:cs="Open Sans Light"/>
          <w:b/>
          <w:color w:val="000000"/>
        </w:rPr>
        <w:t>25</w:t>
      </w:r>
      <w:r w:rsidR="00CC216A" w:rsidRPr="00CC216A">
        <w:rPr>
          <w:rFonts w:ascii="Open Sans Light" w:hAnsi="Open Sans Light" w:cs="Open Sans Light"/>
          <w:color w:val="000000"/>
        </w:rPr>
        <w:t>.</w:t>
      </w:r>
      <w:r w:rsidR="00CC216A" w:rsidRPr="00CC216A">
        <w:rPr>
          <w:rFonts w:ascii="Open Sans Light" w:hAnsi="Open Sans Light" w:cs="Open Sans Light"/>
          <w:color w:val="000000"/>
        </w:rPr>
        <w:tab/>
      </w:r>
      <w:r w:rsidR="00E25DEE" w:rsidRPr="00CC216A">
        <w:rPr>
          <w:rFonts w:ascii="Open Sans Light" w:hAnsi="Open Sans Light" w:cs="Open Sans Light"/>
        </w:rPr>
        <w:t>The proposal shall comply with the recommendations of the Geotechnical Investigation (JK Geotechnical, 18 September 2018).</w:t>
      </w:r>
    </w:p>
    <w:p w:rsidR="00E25DEE" w:rsidRPr="00CC216A" w:rsidRDefault="00E25DEE" w:rsidP="004578B7">
      <w:pPr>
        <w:jc w:val="both"/>
        <w:rPr>
          <w:rFonts w:ascii="Open Sans Light" w:hAnsi="Open Sans Light" w:cs="Open Sans Light"/>
          <w:b/>
        </w:rPr>
      </w:pPr>
    </w:p>
    <w:p w:rsidR="001D58B8" w:rsidRPr="00CC216A" w:rsidRDefault="001D58B8" w:rsidP="004578B7">
      <w:pPr>
        <w:jc w:val="both"/>
        <w:rPr>
          <w:rFonts w:ascii="Open Sans Light" w:hAnsi="Open Sans Light" w:cs="Open Sans Light"/>
        </w:rPr>
      </w:pPr>
      <w:r w:rsidRPr="00CC216A">
        <w:rPr>
          <w:rFonts w:ascii="Open Sans Light" w:hAnsi="Open Sans Light" w:cs="Open Sans Light"/>
          <w:b/>
        </w:rPr>
        <w:t>BUILDING CONSTRUCTION</w:t>
      </w:r>
    </w:p>
    <w:p w:rsidR="001D58B8" w:rsidRPr="00CC216A" w:rsidRDefault="001D58B8" w:rsidP="001D58B8">
      <w:pPr>
        <w:rPr>
          <w:rFonts w:ascii="Open Sans Light" w:hAnsi="Open Sans Light" w:cs="Open Sans Light"/>
        </w:rPr>
      </w:pPr>
    </w:p>
    <w:p w:rsidR="001D58B8" w:rsidRPr="00CC216A" w:rsidRDefault="00D63C43" w:rsidP="001D58B8">
      <w:pPr>
        <w:ind w:left="576" w:hanging="576"/>
        <w:jc w:val="both"/>
        <w:rPr>
          <w:rFonts w:ascii="Open Sans Light" w:hAnsi="Open Sans Light" w:cs="Open Sans Light"/>
        </w:rPr>
      </w:pPr>
      <w:r>
        <w:rPr>
          <w:rFonts w:ascii="Open Sans Light" w:hAnsi="Open Sans Light" w:cs="Open Sans Light"/>
          <w:b/>
          <w:color w:val="000000"/>
        </w:rPr>
        <w:t>26</w:t>
      </w:r>
      <w:r w:rsidR="001D58B8" w:rsidRPr="00CC216A">
        <w:rPr>
          <w:rFonts w:ascii="Open Sans Light" w:hAnsi="Open Sans Light" w:cs="Open Sans Light"/>
          <w:color w:val="000000"/>
        </w:rPr>
        <w:t>.</w:t>
      </w:r>
      <w:r w:rsidR="001D58B8" w:rsidRPr="00CC216A">
        <w:rPr>
          <w:rFonts w:ascii="Open Sans Light" w:hAnsi="Open Sans Light" w:cs="Open Sans Light"/>
          <w:color w:val="000000"/>
        </w:rPr>
        <w:tab/>
        <w:t>All building work shall be carried out in accordance with the provisions of the Building Code of Australia.</w:t>
      </w:r>
    </w:p>
    <w:p w:rsidR="001D58B8" w:rsidRPr="00CC216A" w:rsidRDefault="001D58B8" w:rsidP="001D58B8">
      <w:pPr>
        <w:rPr>
          <w:rFonts w:ascii="Open Sans Light" w:hAnsi="Open Sans Light" w:cs="Open Sans Light"/>
        </w:rPr>
      </w:pPr>
    </w:p>
    <w:p w:rsidR="001D58B8" w:rsidRPr="00CC216A" w:rsidRDefault="00D63C43" w:rsidP="001D58B8">
      <w:pPr>
        <w:ind w:left="576" w:hanging="576"/>
        <w:jc w:val="both"/>
        <w:rPr>
          <w:rFonts w:ascii="Open Sans Light" w:hAnsi="Open Sans Light" w:cs="Open Sans Light"/>
        </w:rPr>
      </w:pPr>
      <w:r>
        <w:rPr>
          <w:rFonts w:ascii="Open Sans Light" w:hAnsi="Open Sans Light" w:cs="Open Sans Light"/>
          <w:b/>
          <w:color w:val="000000"/>
        </w:rPr>
        <w:t>27.</w:t>
      </w:r>
      <w:r w:rsidR="001D58B8" w:rsidRPr="00CC216A">
        <w:rPr>
          <w:rFonts w:ascii="Open Sans Light" w:hAnsi="Open Sans Light" w:cs="Open Sans Light"/>
          <w:color w:val="000000"/>
        </w:rPr>
        <w:tab/>
        <w:t>All excavations and backfilling shall be executed safely, in accordance with appropriate professional standards and shall be properly guarded and protected to prevent the works from being dangerous to life or property.</w:t>
      </w:r>
    </w:p>
    <w:p w:rsidR="001D58B8" w:rsidRPr="00CC216A" w:rsidRDefault="001D58B8" w:rsidP="001D58B8">
      <w:pPr>
        <w:rPr>
          <w:rFonts w:ascii="Open Sans Light" w:hAnsi="Open Sans Light" w:cs="Open Sans Light"/>
        </w:rPr>
      </w:pPr>
    </w:p>
    <w:p w:rsidR="001D58B8" w:rsidRPr="00CC216A" w:rsidRDefault="00D63C43" w:rsidP="001D58B8">
      <w:pPr>
        <w:pStyle w:val="rcCondition3Text"/>
        <w:ind w:left="576" w:hanging="576"/>
        <w:jc w:val="both"/>
        <w:rPr>
          <w:rFonts w:ascii="Open Sans Light" w:hAnsi="Open Sans Light" w:cs="Open Sans Light"/>
          <w:b w:val="0"/>
          <w:bCs/>
          <w:color w:val="000000"/>
          <w:sz w:val="22"/>
          <w:szCs w:val="22"/>
        </w:rPr>
      </w:pPr>
      <w:r>
        <w:rPr>
          <w:rFonts w:ascii="Open Sans Light" w:hAnsi="Open Sans Light" w:cs="Open Sans Light"/>
          <w:bCs/>
          <w:color w:val="000000"/>
          <w:sz w:val="22"/>
          <w:szCs w:val="22"/>
        </w:rPr>
        <w:t>28.</w:t>
      </w:r>
      <w:r w:rsidR="001D58B8" w:rsidRPr="00CC216A">
        <w:rPr>
          <w:rFonts w:ascii="Open Sans Light" w:hAnsi="Open Sans Light" w:cs="Open Sans Light"/>
          <w:b w:val="0"/>
          <w:bCs/>
          <w:color w:val="000000"/>
          <w:sz w:val="22"/>
          <w:szCs w:val="22"/>
        </w:rPr>
        <w:tab/>
        <w:t>Unless otherwise approved by Council in writing, all general building work shall be carried out between the hours of:</w:t>
      </w:r>
    </w:p>
    <w:p w:rsidR="001D58B8" w:rsidRPr="00CC216A" w:rsidRDefault="001D58B8" w:rsidP="004578B7">
      <w:pPr>
        <w:pStyle w:val="rcCondition3Text"/>
        <w:ind w:left="1320" w:hanging="480"/>
        <w:jc w:val="both"/>
        <w:rPr>
          <w:rFonts w:ascii="Open Sans Light" w:hAnsi="Open Sans Light" w:cs="Open Sans Light"/>
          <w:b w:val="0"/>
          <w:bCs/>
          <w:color w:val="000000"/>
          <w:sz w:val="22"/>
          <w:szCs w:val="22"/>
        </w:rPr>
      </w:pPr>
      <w:r w:rsidRPr="00CC216A">
        <w:rPr>
          <w:rFonts w:ascii="Open Sans Light" w:hAnsi="Open Sans Light" w:cs="Open Sans Light"/>
          <w:bCs/>
          <w:color w:val="000000"/>
          <w:sz w:val="22"/>
          <w:szCs w:val="22"/>
        </w:rPr>
        <w:t>a.</w:t>
      </w:r>
      <w:r w:rsidRPr="00CC216A">
        <w:rPr>
          <w:rFonts w:ascii="Open Sans Light" w:hAnsi="Open Sans Light" w:cs="Open Sans Light"/>
          <w:b w:val="0"/>
          <w:bCs/>
          <w:color w:val="000000"/>
          <w:sz w:val="22"/>
          <w:szCs w:val="22"/>
        </w:rPr>
        <w:tab/>
        <w:t>7.00am to 6.00pm Monday to Friday</w:t>
      </w:r>
    </w:p>
    <w:p w:rsidR="001D58B8" w:rsidRPr="00CC216A" w:rsidRDefault="001D58B8" w:rsidP="004578B7">
      <w:pPr>
        <w:pStyle w:val="rcCondition3Text"/>
        <w:ind w:left="1320" w:hanging="480"/>
        <w:jc w:val="both"/>
        <w:rPr>
          <w:rFonts w:ascii="Open Sans Light" w:hAnsi="Open Sans Light" w:cs="Open Sans Light"/>
          <w:b w:val="0"/>
          <w:bCs/>
          <w:color w:val="000000"/>
          <w:sz w:val="22"/>
          <w:szCs w:val="22"/>
        </w:rPr>
      </w:pPr>
      <w:r w:rsidRPr="00CC216A">
        <w:rPr>
          <w:rFonts w:ascii="Open Sans Light" w:hAnsi="Open Sans Light" w:cs="Open Sans Light"/>
          <w:bCs/>
          <w:color w:val="000000"/>
          <w:sz w:val="22"/>
          <w:szCs w:val="22"/>
        </w:rPr>
        <w:t>b.</w:t>
      </w:r>
      <w:r w:rsidRPr="00CC216A">
        <w:rPr>
          <w:rFonts w:ascii="Open Sans Light" w:hAnsi="Open Sans Light" w:cs="Open Sans Light"/>
          <w:b w:val="0"/>
          <w:bCs/>
          <w:color w:val="000000"/>
          <w:sz w:val="22"/>
          <w:szCs w:val="22"/>
        </w:rPr>
        <w:tab/>
        <w:t>7.00am to 5.00pm Saturday</w:t>
      </w:r>
    </w:p>
    <w:p w:rsidR="001D58B8" w:rsidRPr="00CC216A" w:rsidRDefault="001D58B8" w:rsidP="00DA17FE">
      <w:pPr>
        <w:ind w:left="851"/>
        <w:jc w:val="both"/>
        <w:rPr>
          <w:rFonts w:ascii="Open Sans Light" w:hAnsi="Open Sans Light" w:cs="Open Sans Light"/>
        </w:rPr>
      </w:pPr>
      <w:r w:rsidRPr="00CC216A">
        <w:rPr>
          <w:rFonts w:ascii="Open Sans Light" w:hAnsi="Open Sans Light" w:cs="Open Sans Light"/>
          <w:bCs/>
          <w:color w:val="000000"/>
        </w:rPr>
        <w:t>Any work performed on Sunday’s or Public Holidays that may cause offensive noise, as defined under the Protection of the Environment Operations Act, is prohibited.  Minor works (such as hand sanding, painting, digging and the like) is permitted between the hours of 9.00am to 5.00pm.  Power operated tools are not permitted to be used.</w:t>
      </w:r>
    </w:p>
    <w:p w:rsidR="001D58B8" w:rsidRPr="00CC216A" w:rsidRDefault="001D58B8" w:rsidP="001D58B8">
      <w:pPr>
        <w:rPr>
          <w:rFonts w:ascii="Open Sans Light" w:hAnsi="Open Sans Light" w:cs="Open Sans Light"/>
        </w:rPr>
      </w:pPr>
    </w:p>
    <w:p w:rsidR="001D58B8" w:rsidRPr="00CC216A" w:rsidRDefault="001D58B8" w:rsidP="004578B7">
      <w:pPr>
        <w:rPr>
          <w:rFonts w:ascii="Open Sans Light" w:hAnsi="Open Sans Light" w:cs="Open Sans Light"/>
        </w:rPr>
      </w:pPr>
      <w:r w:rsidRPr="00CC216A">
        <w:rPr>
          <w:rFonts w:ascii="Open Sans Light" w:hAnsi="Open Sans Light" w:cs="Open Sans Light"/>
          <w:b/>
        </w:rPr>
        <w:t>SERVICES &amp; EQUIPMENT</w:t>
      </w:r>
    </w:p>
    <w:p w:rsidR="001D58B8" w:rsidRPr="00CC216A" w:rsidRDefault="001D58B8" w:rsidP="001D58B8">
      <w:pPr>
        <w:rPr>
          <w:rFonts w:ascii="Open Sans Light" w:hAnsi="Open Sans Light" w:cs="Open Sans Light"/>
        </w:rPr>
      </w:pPr>
    </w:p>
    <w:p w:rsidR="001D58B8" w:rsidRPr="00CC216A" w:rsidRDefault="00D63C43" w:rsidP="001D58B8">
      <w:pPr>
        <w:ind w:left="576" w:hanging="576"/>
        <w:jc w:val="both"/>
        <w:rPr>
          <w:rFonts w:ascii="Open Sans Light" w:hAnsi="Open Sans Light" w:cs="Open Sans Light"/>
        </w:rPr>
      </w:pPr>
      <w:r>
        <w:rPr>
          <w:rFonts w:ascii="Open Sans Light" w:hAnsi="Open Sans Light" w:cs="Open Sans Light"/>
          <w:b/>
          <w:color w:val="000000"/>
        </w:rPr>
        <w:t>29.</w:t>
      </w:r>
      <w:r w:rsidR="001D58B8" w:rsidRPr="00CC216A">
        <w:rPr>
          <w:rFonts w:ascii="Open Sans Light" w:hAnsi="Open Sans Light" w:cs="Open Sans Light"/>
          <w:color w:val="000000"/>
        </w:rPr>
        <w:tab/>
        <w:t xml:space="preserve">Upon completion of the building BUT prior to its occupation, a Final Fire Safety </w:t>
      </w:r>
      <w:r w:rsidR="001D58B8" w:rsidRPr="00CC216A">
        <w:rPr>
          <w:rFonts w:ascii="Open Sans Light" w:hAnsi="Open Sans Light" w:cs="Open Sans Light"/>
          <w:color w:val="000000"/>
        </w:rPr>
        <w:lastRenderedPageBreak/>
        <w:t>Certificate with respect to each critical and essential fire safety measure installed in the building shall be submitted to Council. Such certificates shall be prepared in accordance with Division 4 of Part 9 of the Environmental Planning and Assessment Regulation, 2000.</w:t>
      </w:r>
    </w:p>
    <w:p w:rsidR="001D58B8" w:rsidRPr="00CC216A" w:rsidRDefault="001D58B8" w:rsidP="001D58B8">
      <w:pPr>
        <w:rPr>
          <w:rFonts w:ascii="Open Sans Light" w:hAnsi="Open Sans Light" w:cs="Open Sans Light"/>
        </w:rPr>
      </w:pPr>
    </w:p>
    <w:p w:rsidR="001D58B8" w:rsidRPr="00CC216A" w:rsidRDefault="00D63C43" w:rsidP="001D58B8">
      <w:pPr>
        <w:ind w:left="576" w:hanging="576"/>
        <w:jc w:val="both"/>
        <w:rPr>
          <w:rFonts w:ascii="Open Sans Light" w:hAnsi="Open Sans Light" w:cs="Open Sans Light"/>
        </w:rPr>
      </w:pPr>
      <w:r>
        <w:rPr>
          <w:rFonts w:ascii="Open Sans Light" w:hAnsi="Open Sans Light" w:cs="Open Sans Light"/>
          <w:b/>
          <w:color w:val="000000"/>
        </w:rPr>
        <w:t>30.</w:t>
      </w:r>
      <w:r w:rsidR="001D58B8" w:rsidRPr="00CC216A">
        <w:rPr>
          <w:rFonts w:ascii="Open Sans Light" w:hAnsi="Open Sans Light" w:cs="Open Sans Light"/>
          <w:color w:val="000000"/>
        </w:rPr>
        <w:tab/>
        <w:t>A copy of the Fire Safety Schedule and Fire Safety Certificate shall be prominently displayed in the building in accordance with Division 4 of Part 9 of the Environmental Planning and Assessment Regulation 2000.</w:t>
      </w:r>
    </w:p>
    <w:p w:rsidR="001D58B8" w:rsidRPr="00CC216A" w:rsidRDefault="001D58B8" w:rsidP="001D58B8">
      <w:pPr>
        <w:rPr>
          <w:rFonts w:ascii="Open Sans Light" w:hAnsi="Open Sans Light" w:cs="Open Sans Light"/>
        </w:rPr>
      </w:pPr>
    </w:p>
    <w:p w:rsidR="001D58B8" w:rsidRPr="00CC216A" w:rsidRDefault="00D63C43" w:rsidP="001D58B8">
      <w:pPr>
        <w:ind w:left="576" w:hanging="576"/>
        <w:jc w:val="both"/>
        <w:rPr>
          <w:rFonts w:ascii="Open Sans Light" w:hAnsi="Open Sans Light" w:cs="Open Sans Light"/>
          <w:color w:val="000000"/>
        </w:rPr>
      </w:pPr>
      <w:r w:rsidRPr="00CC216A">
        <w:rPr>
          <w:rFonts w:ascii="Open Sans Light" w:hAnsi="Open Sans Light" w:cs="Open Sans Light"/>
          <w:b/>
          <w:color w:val="000000"/>
        </w:rPr>
        <w:fldChar w:fldCharType="begin"/>
      </w:r>
      <w:r w:rsidRPr="00CC216A">
        <w:rPr>
          <w:rFonts w:ascii="Open Sans Light" w:hAnsi="Open Sans Light" w:cs="Open Sans Light"/>
          <w:b/>
          <w:color w:val="000000"/>
        </w:rPr>
        <w:instrText xml:space="preserve"> SEQ Seq_1 \n </w:instrText>
      </w:r>
      <w:r w:rsidRPr="00CC216A">
        <w:rPr>
          <w:rFonts w:ascii="Open Sans Light" w:hAnsi="Open Sans Light" w:cs="Open Sans Light"/>
          <w:b/>
          <w:color w:val="000000"/>
        </w:rPr>
        <w:fldChar w:fldCharType="separate"/>
      </w:r>
      <w:r>
        <w:rPr>
          <w:rFonts w:ascii="Open Sans Light" w:hAnsi="Open Sans Light" w:cs="Open Sans Light"/>
          <w:b/>
          <w:noProof/>
          <w:color w:val="000000"/>
        </w:rPr>
        <w:t>31</w:t>
      </w:r>
      <w:r w:rsidRPr="00CC216A">
        <w:rPr>
          <w:rFonts w:ascii="Open Sans Light" w:hAnsi="Open Sans Light" w:cs="Open Sans Light"/>
          <w:b/>
          <w:color w:val="000000"/>
        </w:rPr>
        <w:fldChar w:fldCharType="end"/>
      </w:r>
      <w:r w:rsidR="001D58B8" w:rsidRPr="00CC216A">
        <w:rPr>
          <w:rFonts w:ascii="Open Sans Light" w:hAnsi="Open Sans Light" w:cs="Open Sans Light"/>
          <w:color w:val="000000"/>
        </w:rPr>
        <w:t>.</w:t>
      </w:r>
      <w:r w:rsidR="001D58B8" w:rsidRPr="00CC216A">
        <w:rPr>
          <w:rFonts w:ascii="Open Sans Light" w:hAnsi="Open Sans Light" w:cs="Open Sans Light"/>
          <w:color w:val="000000"/>
        </w:rPr>
        <w:tab/>
        <w:t>A Fire Safety Statement in respect of each required essential and/or critical fire safety measure installed within the building shall be submitted to Council and the NSW Fire Commissioner annually (or at a more frequent interval for supplementary statements).</w:t>
      </w:r>
    </w:p>
    <w:p w:rsidR="00CC216A" w:rsidRPr="00CC216A" w:rsidRDefault="00CC216A" w:rsidP="001D58B8">
      <w:pPr>
        <w:ind w:left="576" w:hanging="576"/>
        <w:jc w:val="both"/>
        <w:rPr>
          <w:rFonts w:ascii="Open Sans Light" w:hAnsi="Open Sans Light" w:cs="Open Sans Light"/>
          <w:color w:val="000000"/>
        </w:rPr>
      </w:pPr>
    </w:p>
    <w:p w:rsidR="001D58B8" w:rsidRPr="00CC216A" w:rsidRDefault="001D58B8" w:rsidP="00DA17FE">
      <w:pPr>
        <w:ind w:left="851"/>
        <w:jc w:val="both"/>
        <w:rPr>
          <w:rFonts w:ascii="Open Sans Light" w:hAnsi="Open Sans Light" w:cs="Open Sans Light"/>
        </w:rPr>
      </w:pPr>
      <w:r w:rsidRPr="00CC216A">
        <w:rPr>
          <w:rFonts w:ascii="Open Sans Light" w:hAnsi="Open Sans Light" w:cs="Open Sans Light"/>
        </w:rPr>
        <w:t>Statements shall be prepared and issued in accordance with Division 5 of Part 9 of the Environmental Planning and Assessment Regulation, 2000.  Note that monetary penalties may apply for failure to lodge a fire safety statement within the prescribed timeframe.</w:t>
      </w:r>
    </w:p>
    <w:p w:rsidR="001D58B8" w:rsidRPr="00CC216A" w:rsidRDefault="001D58B8" w:rsidP="00DA17FE">
      <w:pPr>
        <w:ind w:left="851"/>
        <w:jc w:val="both"/>
        <w:rPr>
          <w:rFonts w:ascii="Open Sans Light" w:hAnsi="Open Sans Light" w:cs="Open Sans Light"/>
        </w:rPr>
      </w:pPr>
      <w:r w:rsidRPr="00CC216A">
        <w:rPr>
          <w:rFonts w:ascii="Open Sans Light" w:hAnsi="Open Sans Light" w:cs="Open Sans Light"/>
        </w:rPr>
        <w:t xml:space="preserve">Statements to the NSW Fire Commissioner are to be submitted electronically to </w:t>
      </w:r>
      <w:hyperlink r:id="rId8" w:history="1">
        <w:r w:rsidRPr="00CC216A">
          <w:rPr>
            <w:rStyle w:val="Hyperlink"/>
            <w:rFonts w:ascii="Open Sans Light" w:hAnsi="Open Sans Light" w:cs="Open Sans Light"/>
          </w:rPr>
          <w:t>afss@fire.nsw.gov.au</w:t>
        </w:r>
      </w:hyperlink>
      <w:r w:rsidRPr="00CC216A">
        <w:rPr>
          <w:rFonts w:ascii="Open Sans Light" w:hAnsi="Open Sans Light" w:cs="Open Sans Light"/>
        </w:rPr>
        <w:t>.</w:t>
      </w:r>
    </w:p>
    <w:p w:rsidR="001D58B8" w:rsidRPr="00CC216A" w:rsidRDefault="001D58B8" w:rsidP="00DA17FE">
      <w:pPr>
        <w:ind w:left="851"/>
        <w:jc w:val="both"/>
        <w:rPr>
          <w:rFonts w:ascii="Open Sans Light" w:hAnsi="Open Sans Light" w:cs="Open Sans Light"/>
        </w:rPr>
      </w:pPr>
      <w:r w:rsidRPr="00CC216A">
        <w:rPr>
          <w:rFonts w:ascii="Open Sans Light" w:hAnsi="Open Sans Light" w:cs="Open Sans Light"/>
        </w:rPr>
        <w:t>Standard forms and further information for lodging Fire Safety Statements may be downloaded from Councils website.</w:t>
      </w:r>
    </w:p>
    <w:p w:rsidR="001D58B8" w:rsidRPr="00CC216A" w:rsidRDefault="001D58B8" w:rsidP="001D58B8">
      <w:pPr>
        <w:rPr>
          <w:rFonts w:ascii="Open Sans Light" w:hAnsi="Open Sans Light" w:cs="Open Sans Light"/>
        </w:rPr>
      </w:pPr>
    </w:p>
    <w:p w:rsidR="00D63C43" w:rsidRDefault="00D63C43" w:rsidP="00A704C5">
      <w:pPr>
        <w:rPr>
          <w:rFonts w:ascii="Open Sans Light" w:hAnsi="Open Sans Light" w:cs="Open Sans Light"/>
          <w:b/>
        </w:rPr>
      </w:pPr>
    </w:p>
    <w:p w:rsidR="001D58B8" w:rsidRPr="00CC216A" w:rsidRDefault="001D58B8" w:rsidP="00A704C5">
      <w:pPr>
        <w:rPr>
          <w:rFonts w:ascii="Open Sans Light" w:hAnsi="Open Sans Light" w:cs="Open Sans Light"/>
        </w:rPr>
      </w:pPr>
      <w:r w:rsidRPr="00CC216A">
        <w:rPr>
          <w:rFonts w:ascii="Open Sans Light" w:hAnsi="Open Sans Light" w:cs="Open Sans Light"/>
          <w:b/>
        </w:rPr>
        <w:t>SITE CONSIDERATIONS</w:t>
      </w:r>
    </w:p>
    <w:p w:rsidR="001D58B8" w:rsidRPr="00CC216A" w:rsidRDefault="001D58B8" w:rsidP="001D58B8">
      <w:pPr>
        <w:rPr>
          <w:rFonts w:ascii="Open Sans Light" w:hAnsi="Open Sans Light" w:cs="Open Sans Light"/>
        </w:rPr>
      </w:pPr>
    </w:p>
    <w:p w:rsidR="001D58B8" w:rsidRPr="00CC216A" w:rsidRDefault="00D63C43" w:rsidP="001D58B8">
      <w:pPr>
        <w:pStyle w:val="rcCondition3Text"/>
        <w:ind w:left="576" w:hanging="576"/>
        <w:rPr>
          <w:rFonts w:ascii="Open Sans Light" w:hAnsi="Open Sans Light" w:cs="Open Sans Light"/>
          <w:b w:val="0"/>
          <w:color w:val="000000"/>
          <w:sz w:val="22"/>
          <w:szCs w:val="22"/>
        </w:rPr>
      </w:pPr>
      <w:r>
        <w:rPr>
          <w:rFonts w:ascii="Open Sans Light" w:hAnsi="Open Sans Light" w:cs="Open Sans Light"/>
          <w:color w:val="000000"/>
          <w:sz w:val="22"/>
          <w:szCs w:val="22"/>
        </w:rPr>
        <w:t>32.</w:t>
      </w:r>
      <w:r w:rsidR="001D58B8" w:rsidRPr="00CC216A">
        <w:rPr>
          <w:rFonts w:ascii="Open Sans Light" w:hAnsi="Open Sans Light" w:cs="Open Sans Light"/>
          <w:b w:val="0"/>
          <w:color w:val="000000"/>
          <w:sz w:val="22"/>
          <w:szCs w:val="22"/>
        </w:rPr>
        <w:tab/>
        <w:t>All excavated and/or filled areas are to be retained or battered and suitably drained so as to prevent any subsidence of the area and constructed so as to deny any flow of water into the building.</w:t>
      </w:r>
      <w:r w:rsidR="001D58B8" w:rsidRPr="00CC216A">
        <w:rPr>
          <w:rFonts w:ascii="Open Sans Light" w:hAnsi="Open Sans Light" w:cs="Open Sans Light"/>
          <w:b w:val="0"/>
          <w:color w:val="000000"/>
          <w:sz w:val="22"/>
          <w:szCs w:val="22"/>
        </w:rPr>
        <w:tab/>
      </w:r>
    </w:p>
    <w:p w:rsidR="001D58B8" w:rsidRPr="00CC216A" w:rsidRDefault="001D58B8" w:rsidP="005C363B">
      <w:pPr>
        <w:pStyle w:val="rcCondition3Text"/>
        <w:ind w:left="567" w:firstLine="0"/>
        <w:rPr>
          <w:rFonts w:ascii="Open Sans Light" w:hAnsi="Open Sans Light" w:cs="Open Sans Light"/>
          <w:b w:val="0"/>
          <w:color w:val="000000"/>
          <w:sz w:val="22"/>
          <w:szCs w:val="22"/>
        </w:rPr>
      </w:pPr>
      <w:r w:rsidRPr="00CC216A">
        <w:rPr>
          <w:rFonts w:ascii="Open Sans Light" w:hAnsi="Open Sans Light" w:cs="Open Sans Light"/>
          <w:b w:val="0"/>
          <w:color w:val="000000"/>
          <w:sz w:val="22"/>
          <w:szCs w:val="22"/>
        </w:rPr>
        <w:t xml:space="preserve">Where a retaining wall is planned for this purpose and such wall requires consent (refer to </w:t>
      </w:r>
      <w:r w:rsidRPr="00CC216A">
        <w:rPr>
          <w:rFonts w:ascii="Open Sans Light" w:hAnsi="Open Sans Light" w:cs="Open Sans Light"/>
          <w:b w:val="0"/>
          <w:bCs/>
          <w:color w:val="000000"/>
          <w:sz w:val="22"/>
          <w:szCs w:val="22"/>
        </w:rPr>
        <w:t>State Environmental Planning Policy -Exempt and Complying Development Codes, 2008)</w:t>
      </w:r>
      <w:r w:rsidRPr="00CC216A">
        <w:rPr>
          <w:rFonts w:ascii="Open Sans Light" w:hAnsi="Open Sans Light" w:cs="Open Sans Light"/>
          <w:b w:val="0"/>
          <w:color w:val="000000"/>
          <w:sz w:val="22"/>
          <w:szCs w:val="22"/>
        </w:rPr>
        <w:t xml:space="preserve"> plans and specifications of the wall shall be approved by Council and/or an accredited certifier. </w:t>
      </w:r>
    </w:p>
    <w:p w:rsidR="001D58B8" w:rsidRPr="00CC216A" w:rsidRDefault="001D58B8" w:rsidP="005C363B">
      <w:pPr>
        <w:ind w:left="567"/>
        <w:jc w:val="both"/>
        <w:rPr>
          <w:rFonts w:ascii="Open Sans Light" w:hAnsi="Open Sans Light" w:cs="Open Sans Light"/>
          <w:i/>
          <w:color w:val="000000"/>
        </w:rPr>
      </w:pPr>
      <w:r w:rsidRPr="00CC216A">
        <w:rPr>
          <w:rFonts w:ascii="Open Sans Light" w:hAnsi="Open Sans Light" w:cs="Open Sans Light"/>
          <w:i/>
          <w:color w:val="000000"/>
        </w:rPr>
        <w:t>Note: The submission of a separate Development Application is not required for a retaining wall associated with this approval and indicated on the approved plans.</w:t>
      </w:r>
    </w:p>
    <w:p w:rsidR="001D58B8" w:rsidRPr="00CC216A" w:rsidRDefault="001D58B8" w:rsidP="005C363B">
      <w:pPr>
        <w:ind w:left="567"/>
        <w:jc w:val="both"/>
        <w:rPr>
          <w:rFonts w:ascii="Open Sans Light" w:hAnsi="Open Sans Light" w:cs="Open Sans Light"/>
          <w:color w:val="000000"/>
        </w:rPr>
      </w:pPr>
      <w:r w:rsidRPr="00CC216A">
        <w:rPr>
          <w:rFonts w:ascii="Open Sans Light" w:hAnsi="Open Sans Light" w:cs="Open Sans Light"/>
          <w:color w:val="000000"/>
        </w:rPr>
        <w:t>All proposed retaining walls, including any excavation, footings, drainage and backfill shall be contained within the property boundaries.  Retaining walls and associated earthworks shall not impede or redirect the natural flow of surface water from adjoining properties in a manner that creates nuisance.</w:t>
      </w:r>
    </w:p>
    <w:p w:rsidR="001D58B8" w:rsidRPr="00CC216A" w:rsidRDefault="001D58B8" w:rsidP="005C363B">
      <w:pPr>
        <w:ind w:left="567"/>
        <w:jc w:val="both"/>
        <w:rPr>
          <w:rFonts w:ascii="Open Sans Light" w:hAnsi="Open Sans Light" w:cs="Open Sans Light"/>
          <w:color w:val="000000"/>
        </w:rPr>
      </w:pPr>
    </w:p>
    <w:p w:rsidR="001D58B8" w:rsidRPr="00CC216A" w:rsidRDefault="001D58B8" w:rsidP="001D58B8">
      <w:pPr>
        <w:rPr>
          <w:rFonts w:ascii="Open Sans Light" w:hAnsi="Open Sans Light" w:cs="Open Sans Light"/>
        </w:rPr>
      </w:pPr>
      <w:r w:rsidRPr="00CC216A">
        <w:rPr>
          <w:rFonts w:ascii="Open Sans Light" w:hAnsi="Open Sans Light" w:cs="Open Sans Light"/>
          <w:b/>
        </w:rPr>
        <w:t>SITE CONSIDERATIONS</w:t>
      </w:r>
    </w:p>
    <w:p w:rsidR="001D58B8" w:rsidRPr="00CC216A" w:rsidRDefault="001D58B8" w:rsidP="001D58B8">
      <w:pPr>
        <w:rPr>
          <w:rFonts w:ascii="Open Sans Light" w:hAnsi="Open Sans Light" w:cs="Open Sans Light"/>
        </w:rPr>
      </w:pPr>
    </w:p>
    <w:p w:rsidR="001D58B8" w:rsidRPr="00CC216A" w:rsidRDefault="00D63C43" w:rsidP="001D58B8">
      <w:pPr>
        <w:pStyle w:val="rcCondition3Text"/>
        <w:ind w:left="576" w:hanging="576"/>
        <w:jc w:val="both"/>
        <w:rPr>
          <w:rFonts w:ascii="Open Sans Light" w:hAnsi="Open Sans Light" w:cs="Open Sans Light"/>
          <w:b w:val="0"/>
          <w:color w:val="000000"/>
          <w:sz w:val="22"/>
          <w:szCs w:val="22"/>
        </w:rPr>
      </w:pPr>
      <w:r>
        <w:rPr>
          <w:rFonts w:ascii="Open Sans Light" w:hAnsi="Open Sans Light" w:cs="Open Sans Light"/>
          <w:color w:val="000000"/>
          <w:sz w:val="22"/>
          <w:szCs w:val="22"/>
        </w:rPr>
        <w:t>33.</w:t>
      </w:r>
      <w:r w:rsidR="001D58B8" w:rsidRPr="00CC216A">
        <w:rPr>
          <w:rFonts w:ascii="Open Sans Light" w:hAnsi="Open Sans Light" w:cs="Open Sans Light"/>
          <w:b w:val="0"/>
          <w:color w:val="000000"/>
          <w:sz w:val="22"/>
          <w:szCs w:val="22"/>
        </w:rPr>
        <w:tab/>
        <w:t xml:space="preserve">All excavated and/or filled areas are to be retained or battered and suitably drained so as to prevent any subsidence of the area and constructed so as to deny any flow </w:t>
      </w:r>
      <w:r w:rsidR="001D58B8" w:rsidRPr="00CC216A">
        <w:rPr>
          <w:rFonts w:ascii="Open Sans Light" w:hAnsi="Open Sans Light" w:cs="Open Sans Light"/>
          <w:b w:val="0"/>
          <w:color w:val="000000"/>
          <w:sz w:val="22"/>
          <w:szCs w:val="22"/>
        </w:rPr>
        <w:lastRenderedPageBreak/>
        <w:t>of water into or around the building or neighbouring buildings or onto neighbouring land.</w:t>
      </w:r>
      <w:r w:rsidR="001D58B8" w:rsidRPr="00CC216A">
        <w:rPr>
          <w:rFonts w:ascii="Open Sans Light" w:hAnsi="Open Sans Light" w:cs="Open Sans Light"/>
          <w:b w:val="0"/>
          <w:color w:val="000000"/>
          <w:sz w:val="22"/>
          <w:szCs w:val="22"/>
        </w:rPr>
        <w:tab/>
      </w:r>
    </w:p>
    <w:p w:rsidR="001D58B8" w:rsidRPr="00CC216A" w:rsidRDefault="001D58B8" w:rsidP="001D58B8">
      <w:pPr>
        <w:rPr>
          <w:rFonts w:ascii="Open Sans Light" w:hAnsi="Open Sans Light" w:cs="Open Sans Light"/>
        </w:rPr>
      </w:pPr>
    </w:p>
    <w:p w:rsidR="001D58B8" w:rsidRPr="00CC216A" w:rsidRDefault="00D63C43" w:rsidP="001D58B8">
      <w:pPr>
        <w:pStyle w:val="rcCondition3Text"/>
        <w:ind w:left="576" w:hanging="576"/>
        <w:jc w:val="both"/>
        <w:rPr>
          <w:rFonts w:ascii="Open Sans Light" w:hAnsi="Open Sans Light" w:cs="Open Sans Light"/>
          <w:b w:val="0"/>
          <w:color w:val="000000"/>
          <w:sz w:val="22"/>
          <w:szCs w:val="22"/>
        </w:rPr>
      </w:pPr>
      <w:r>
        <w:rPr>
          <w:rFonts w:ascii="Open Sans Light" w:hAnsi="Open Sans Light" w:cs="Open Sans Light"/>
          <w:color w:val="000000"/>
          <w:sz w:val="22"/>
          <w:szCs w:val="22"/>
        </w:rPr>
        <w:t>34</w:t>
      </w:r>
      <w:r w:rsidR="001D58B8" w:rsidRPr="00CC216A">
        <w:rPr>
          <w:rFonts w:ascii="Open Sans Light" w:hAnsi="Open Sans Light" w:cs="Open Sans Light"/>
          <w:b w:val="0"/>
          <w:color w:val="000000"/>
          <w:sz w:val="22"/>
          <w:szCs w:val="22"/>
        </w:rPr>
        <w:t>.</w:t>
      </w:r>
      <w:r w:rsidR="001D58B8" w:rsidRPr="00CC216A">
        <w:rPr>
          <w:rFonts w:ascii="Open Sans Light" w:hAnsi="Open Sans Light" w:cs="Open Sans Light"/>
          <w:b w:val="0"/>
          <w:color w:val="000000"/>
          <w:sz w:val="22"/>
          <w:szCs w:val="22"/>
        </w:rPr>
        <w:tab/>
        <w:t>If an excavation extends below the level of the base of the footings of a building/structure on an adjoining allotment of land, the person causing the excavation to be made.</w:t>
      </w:r>
    </w:p>
    <w:p w:rsidR="001D58B8" w:rsidRPr="00CC216A" w:rsidRDefault="001D58B8" w:rsidP="00A704C5">
      <w:pPr>
        <w:pStyle w:val="rcCondition3Text"/>
        <w:ind w:left="1560" w:hanging="698"/>
        <w:jc w:val="both"/>
        <w:rPr>
          <w:rFonts w:ascii="Open Sans Light" w:hAnsi="Open Sans Light" w:cs="Open Sans Light"/>
          <w:b w:val="0"/>
          <w:color w:val="000000"/>
          <w:sz w:val="22"/>
          <w:szCs w:val="22"/>
        </w:rPr>
      </w:pPr>
      <w:proofErr w:type="spellStart"/>
      <w:r w:rsidRPr="00CC216A">
        <w:rPr>
          <w:rFonts w:ascii="Open Sans Light" w:hAnsi="Open Sans Light" w:cs="Open Sans Light"/>
          <w:color w:val="000000"/>
          <w:sz w:val="22"/>
          <w:szCs w:val="22"/>
        </w:rPr>
        <w:t>i</w:t>
      </w:r>
      <w:proofErr w:type="spellEnd"/>
      <w:r w:rsidRPr="00CC216A">
        <w:rPr>
          <w:rFonts w:ascii="Open Sans Light" w:hAnsi="Open Sans Light" w:cs="Open Sans Light"/>
          <w:color w:val="000000"/>
          <w:sz w:val="22"/>
          <w:szCs w:val="22"/>
        </w:rPr>
        <w:t>)</w:t>
      </w:r>
      <w:r w:rsidRPr="00CC216A">
        <w:rPr>
          <w:rFonts w:ascii="Open Sans Light" w:hAnsi="Open Sans Light" w:cs="Open Sans Light"/>
          <w:b w:val="0"/>
          <w:color w:val="000000"/>
          <w:sz w:val="22"/>
          <w:szCs w:val="22"/>
        </w:rPr>
        <w:tab/>
        <w:t>Must preserve and protect the building/structure from damage, and</w:t>
      </w:r>
      <w:r w:rsidRPr="00CC216A">
        <w:rPr>
          <w:rFonts w:ascii="Open Sans Light" w:hAnsi="Open Sans Light" w:cs="Open Sans Light"/>
          <w:b w:val="0"/>
          <w:color w:val="000000"/>
          <w:sz w:val="22"/>
          <w:szCs w:val="22"/>
        </w:rPr>
        <w:tab/>
      </w:r>
    </w:p>
    <w:p w:rsidR="001D58B8" w:rsidRPr="00CC216A" w:rsidRDefault="001D58B8" w:rsidP="00A704C5">
      <w:pPr>
        <w:pStyle w:val="rcCondition3Text"/>
        <w:ind w:left="1560"/>
        <w:jc w:val="both"/>
        <w:rPr>
          <w:rFonts w:ascii="Open Sans Light" w:hAnsi="Open Sans Light" w:cs="Open Sans Light"/>
          <w:b w:val="0"/>
          <w:color w:val="000000"/>
          <w:sz w:val="22"/>
          <w:szCs w:val="22"/>
        </w:rPr>
      </w:pPr>
      <w:r w:rsidRPr="00CC216A">
        <w:rPr>
          <w:rFonts w:ascii="Open Sans Light" w:hAnsi="Open Sans Light" w:cs="Open Sans Light"/>
          <w:color w:val="000000"/>
          <w:sz w:val="22"/>
          <w:szCs w:val="22"/>
        </w:rPr>
        <w:t>ii)</w:t>
      </w:r>
      <w:r w:rsidRPr="00CC216A">
        <w:rPr>
          <w:rFonts w:ascii="Open Sans Light" w:hAnsi="Open Sans Light" w:cs="Open Sans Light"/>
          <w:b w:val="0"/>
          <w:color w:val="000000"/>
          <w:sz w:val="22"/>
          <w:szCs w:val="22"/>
        </w:rPr>
        <w:tab/>
        <w:t>If necessary, must underpin and support the building/structure in an approved manner, and</w:t>
      </w:r>
    </w:p>
    <w:p w:rsidR="001D58B8" w:rsidRPr="00CC216A" w:rsidRDefault="001D58B8" w:rsidP="00A704C5">
      <w:pPr>
        <w:pStyle w:val="rcCondition3Text"/>
        <w:ind w:left="1560"/>
        <w:jc w:val="both"/>
        <w:rPr>
          <w:rFonts w:ascii="Open Sans Light" w:hAnsi="Open Sans Light" w:cs="Open Sans Light"/>
          <w:b w:val="0"/>
          <w:color w:val="000000"/>
          <w:sz w:val="22"/>
          <w:szCs w:val="22"/>
        </w:rPr>
      </w:pPr>
      <w:r w:rsidRPr="00CC216A">
        <w:rPr>
          <w:rFonts w:ascii="Open Sans Light" w:hAnsi="Open Sans Light" w:cs="Open Sans Light"/>
          <w:color w:val="000000"/>
          <w:sz w:val="22"/>
          <w:szCs w:val="22"/>
        </w:rPr>
        <w:t>iii)</w:t>
      </w:r>
      <w:r w:rsidRPr="00CC216A">
        <w:rPr>
          <w:rFonts w:ascii="Open Sans Light" w:hAnsi="Open Sans Light" w:cs="Open Sans Light"/>
          <w:b w:val="0"/>
          <w:color w:val="000000"/>
          <w:sz w:val="22"/>
          <w:szCs w:val="22"/>
        </w:rPr>
        <w:tab/>
        <w:t>Must, at least 7 days before excavating below the level of the base of the footings of a building/structure on an adjoining allotment of land, give notice of intention to do so to the owner of the adjoining allotment of land and furnish particulars of the excavation to the owner of the building/structure being erected or demolished.</w:t>
      </w:r>
    </w:p>
    <w:p w:rsidR="001D58B8" w:rsidRPr="00CC216A" w:rsidRDefault="001D58B8" w:rsidP="00DA17FE">
      <w:pPr>
        <w:ind w:left="709"/>
        <w:jc w:val="both"/>
        <w:rPr>
          <w:rFonts w:ascii="Open Sans Light" w:hAnsi="Open Sans Light" w:cs="Open Sans Light"/>
        </w:rPr>
      </w:pPr>
      <w:r w:rsidRPr="00CC216A">
        <w:rPr>
          <w:rFonts w:ascii="Open Sans Light" w:hAnsi="Open Sans Light" w:cs="Open Sans Light"/>
          <w:color w:val="000000"/>
        </w:rPr>
        <w:t>The owner of the adjoining allotment of land is not liable for any part of the cost of work carried out for the purposes of this condition, whether carried out on the allotment of land being excavated or on the adjoining allotment of land.  (Includes a public road and any other public place).</w:t>
      </w:r>
    </w:p>
    <w:p w:rsidR="001D58B8" w:rsidRPr="00CC216A" w:rsidRDefault="001D58B8" w:rsidP="001D58B8">
      <w:pPr>
        <w:rPr>
          <w:rFonts w:ascii="Open Sans Light" w:hAnsi="Open Sans Light" w:cs="Open Sans Light"/>
        </w:rPr>
      </w:pPr>
    </w:p>
    <w:p w:rsidR="001D58B8" w:rsidRPr="00CC216A" w:rsidRDefault="00D63C43" w:rsidP="001D58B8">
      <w:pPr>
        <w:ind w:left="576" w:hanging="576"/>
        <w:jc w:val="both"/>
        <w:rPr>
          <w:rFonts w:ascii="Open Sans Light" w:hAnsi="Open Sans Light" w:cs="Open Sans Light"/>
        </w:rPr>
      </w:pPr>
      <w:r>
        <w:rPr>
          <w:rFonts w:ascii="Open Sans Light" w:hAnsi="Open Sans Light" w:cs="Open Sans Light"/>
          <w:b/>
          <w:color w:val="000000"/>
        </w:rPr>
        <w:t>35</w:t>
      </w:r>
      <w:r w:rsidR="001D58B8" w:rsidRPr="00CC216A">
        <w:rPr>
          <w:rFonts w:ascii="Open Sans Light" w:hAnsi="Open Sans Light" w:cs="Open Sans Light"/>
          <w:color w:val="000000"/>
        </w:rPr>
        <w:t>.</w:t>
      </w:r>
      <w:r w:rsidR="001D58B8" w:rsidRPr="00CC216A">
        <w:rPr>
          <w:rFonts w:ascii="Open Sans Light" w:hAnsi="Open Sans Light" w:cs="Open Sans Light"/>
          <w:color w:val="000000"/>
        </w:rPr>
        <w:tab/>
        <w:t>Rubbish generated from the development is to be suitably contained on site at all times.  No rubbish shall be stockpiled in a manner which facilitates the rubbish to be blown off site.</w:t>
      </w:r>
    </w:p>
    <w:p w:rsidR="001D58B8" w:rsidRPr="00CC216A" w:rsidRDefault="001D58B8" w:rsidP="001D58B8">
      <w:pPr>
        <w:rPr>
          <w:rFonts w:ascii="Open Sans Light" w:hAnsi="Open Sans Light" w:cs="Open Sans Light"/>
        </w:rPr>
      </w:pPr>
    </w:p>
    <w:p w:rsidR="001D58B8" w:rsidRPr="00CC216A" w:rsidRDefault="00D63C43" w:rsidP="001D58B8">
      <w:pPr>
        <w:pStyle w:val="rcCondition3Text"/>
        <w:ind w:left="576" w:hanging="576"/>
        <w:jc w:val="both"/>
        <w:rPr>
          <w:rFonts w:ascii="Open Sans Light" w:hAnsi="Open Sans Light" w:cs="Open Sans Light"/>
          <w:b w:val="0"/>
          <w:color w:val="000000"/>
          <w:sz w:val="22"/>
          <w:szCs w:val="22"/>
        </w:rPr>
      </w:pPr>
      <w:r>
        <w:rPr>
          <w:rFonts w:ascii="Open Sans Light" w:hAnsi="Open Sans Light" w:cs="Open Sans Light"/>
          <w:color w:val="000000"/>
          <w:sz w:val="22"/>
          <w:szCs w:val="22"/>
        </w:rPr>
        <w:t>36</w:t>
      </w:r>
      <w:r w:rsidR="001D58B8" w:rsidRPr="00CC216A">
        <w:rPr>
          <w:rFonts w:ascii="Open Sans Light" w:hAnsi="Open Sans Light" w:cs="Open Sans Light"/>
          <w:b w:val="0"/>
          <w:color w:val="000000"/>
          <w:sz w:val="22"/>
          <w:szCs w:val="22"/>
        </w:rPr>
        <w:t>.</w:t>
      </w:r>
      <w:r w:rsidR="001D58B8" w:rsidRPr="00CC216A">
        <w:rPr>
          <w:rFonts w:ascii="Open Sans Light" w:hAnsi="Open Sans Light" w:cs="Open Sans Light"/>
          <w:b w:val="0"/>
          <w:color w:val="000000"/>
          <w:sz w:val="22"/>
          <w:szCs w:val="22"/>
        </w:rPr>
        <w:tab/>
        <w:t>If the work:</w:t>
      </w:r>
    </w:p>
    <w:p w:rsidR="001D58B8" w:rsidRPr="00CC216A" w:rsidRDefault="001D58B8" w:rsidP="00A704C5">
      <w:pPr>
        <w:pStyle w:val="rcCondition3Text"/>
        <w:ind w:left="1560"/>
        <w:jc w:val="both"/>
        <w:rPr>
          <w:rFonts w:ascii="Open Sans Light" w:hAnsi="Open Sans Light" w:cs="Open Sans Light"/>
          <w:b w:val="0"/>
          <w:color w:val="000000"/>
          <w:sz w:val="22"/>
          <w:szCs w:val="22"/>
        </w:rPr>
      </w:pPr>
      <w:proofErr w:type="spellStart"/>
      <w:r w:rsidRPr="00CC216A">
        <w:rPr>
          <w:rFonts w:ascii="Open Sans Light" w:hAnsi="Open Sans Light" w:cs="Open Sans Light"/>
          <w:color w:val="000000"/>
          <w:sz w:val="22"/>
          <w:szCs w:val="22"/>
        </w:rPr>
        <w:t>i</w:t>
      </w:r>
      <w:proofErr w:type="spellEnd"/>
      <w:r w:rsidRPr="00CC216A">
        <w:rPr>
          <w:rFonts w:ascii="Open Sans Light" w:hAnsi="Open Sans Light" w:cs="Open Sans Light"/>
          <w:color w:val="000000"/>
          <w:sz w:val="22"/>
          <w:szCs w:val="22"/>
        </w:rPr>
        <w:t>)</w:t>
      </w:r>
      <w:r w:rsidRPr="00CC216A">
        <w:rPr>
          <w:rFonts w:ascii="Open Sans Light" w:hAnsi="Open Sans Light" w:cs="Open Sans Light"/>
          <w:b w:val="0"/>
          <w:color w:val="000000"/>
          <w:sz w:val="22"/>
          <w:szCs w:val="22"/>
        </w:rPr>
        <w:tab/>
        <w:t>is likely to cause pedestrian or vehicular traffic in a public place to be obstructed or rendered inconvenient, or</w:t>
      </w:r>
    </w:p>
    <w:p w:rsidR="001D58B8" w:rsidRPr="00CC216A" w:rsidRDefault="001D58B8" w:rsidP="00A704C5">
      <w:pPr>
        <w:pStyle w:val="rcCondition3Text"/>
        <w:ind w:left="1560" w:right="-1"/>
        <w:jc w:val="both"/>
        <w:rPr>
          <w:rFonts w:ascii="Open Sans Light" w:hAnsi="Open Sans Light" w:cs="Open Sans Light"/>
          <w:b w:val="0"/>
          <w:color w:val="000000"/>
          <w:sz w:val="22"/>
          <w:szCs w:val="22"/>
        </w:rPr>
      </w:pPr>
      <w:r w:rsidRPr="00CC216A">
        <w:rPr>
          <w:rFonts w:ascii="Open Sans Light" w:hAnsi="Open Sans Light" w:cs="Open Sans Light"/>
          <w:color w:val="000000"/>
          <w:sz w:val="22"/>
          <w:szCs w:val="22"/>
        </w:rPr>
        <w:t>ii)</w:t>
      </w:r>
      <w:r w:rsidRPr="00CC216A">
        <w:rPr>
          <w:rFonts w:ascii="Open Sans Light" w:hAnsi="Open Sans Light" w:cs="Open Sans Light"/>
          <w:b w:val="0"/>
          <w:color w:val="000000"/>
          <w:sz w:val="22"/>
          <w:szCs w:val="22"/>
        </w:rPr>
        <w:tab/>
        <w:t>involves the enclosure of a public place</w:t>
      </w:r>
    </w:p>
    <w:p w:rsidR="001D58B8" w:rsidRPr="00CC216A" w:rsidRDefault="001D58B8" w:rsidP="00A704C5">
      <w:pPr>
        <w:pStyle w:val="rcCondition3Text"/>
        <w:ind w:left="851" w:firstLine="0"/>
        <w:jc w:val="both"/>
        <w:rPr>
          <w:rFonts w:ascii="Open Sans Light" w:hAnsi="Open Sans Light" w:cs="Open Sans Light"/>
          <w:b w:val="0"/>
          <w:color w:val="000000"/>
          <w:sz w:val="22"/>
          <w:szCs w:val="22"/>
        </w:rPr>
      </w:pPr>
      <w:r w:rsidRPr="00CC216A">
        <w:rPr>
          <w:rFonts w:ascii="Open Sans Light" w:hAnsi="Open Sans Light" w:cs="Open Sans Light"/>
          <w:b w:val="0"/>
          <w:color w:val="000000"/>
          <w:sz w:val="22"/>
          <w:szCs w:val="22"/>
        </w:rPr>
        <w:t>a hoarding or fence must be erected between the work site and the public place.</w:t>
      </w:r>
    </w:p>
    <w:p w:rsidR="001D58B8" w:rsidRPr="00CC216A" w:rsidRDefault="001D58B8" w:rsidP="00A704C5">
      <w:pPr>
        <w:pStyle w:val="rcCondition3Text"/>
        <w:ind w:left="851" w:firstLine="0"/>
        <w:jc w:val="both"/>
        <w:rPr>
          <w:rFonts w:ascii="Open Sans Light" w:hAnsi="Open Sans Light" w:cs="Open Sans Light"/>
          <w:b w:val="0"/>
          <w:color w:val="000000"/>
          <w:sz w:val="22"/>
          <w:szCs w:val="22"/>
        </w:rPr>
      </w:pPr>
      <w:r w:rsidRPr="00CC216A">
        <w:rPr>
          <w:rFonts w:ascii="Open Sans Light" w:hAnsi="Open Sans Light" w:cs="Open Sans Light"/>
          <w:b w:val="0"/>
          <w:color w:val="000000"/>
          <w:sz w:val="22"/>
          <w:szCs w:val="22"/>
        </w:rPr>
        <w:t>If necessary, an awning is to be erected, sufficient to prevent any substance from, or in connection with, the work falling into the public place.</w:t>
      </w:r>
    </w:p>
    <w:p w:rsidR="001D58B8" w:rsidRPr="00CC216A" w:rsidRDefault="001D58B8" w:rsidP="00A704C5">
      <w:pPr>
        <w:ind w:left="851"/>
        <w:jc w:val="both"/>
        <w:rPr>
          <w:rFonts w:ascii="Open Sans Light" w:hAnsi="Open Sans Light" w:cs="Open Sans Light"/>
        </w:rPr>
      </w:pPr>
      <w:r w:rsidRPr="00CC216A">
        <w:rPr>
          <w:rFonts w:ascii="Open Sans Light" w:hAnsi="Open Sans Light" w:cs="Open Sans Light"/>
          <w:color w:val="000000"/>
        </w:rPr>
        <w:t>The work site must be kept lit between sunset and sunrise if it is likely to be hazardous to persons in the public place. Any such hoarding, fence or awning is to be removed when the work has been completed.</w:t>
      </w:r>
    </w:p>
    <w:p w:rsidR="001D58B8" w:rsidRPr="00CC216A" w:rsidRDefault="001D58B8" w:rsidP="001D58B8">
      <w:pPr>
        <w:rPr>
          <w:rFonts w:ascii="Open Sans Light" w:hAnsi="Open Sans Light" w:cs="Open Sans Light"/>
        </w:rPr>
      </w:pPr>
    </w:p>
    <w:p w:rsidR="001D58B8" w:rsidRPr="00CC216A" w:rsidRDefault="00D63C43" w:rsidP="001D58B8">
      <w:pPr>
        <w:pStyle w:val="rcCondition3Text"/>
        <w:ind w:left="576" w:hanging="576"/>
        <w:jc w:val="both"/>
        <w:rPr>
          <w:rFonts w:ascii="Open Sans Light" w:hAnsi="Open Sans Light" w:cs="Open Sans Light"/>
          <w:b w:val="0"/>
          <w:color w:val="000000"/>
          <w:sz w:val="22"/>
          <w:szCs w:val="22"/>
        </w:rPr>
      </w:pPr>
      <w:r>
        <w:rPr>
          <w:rFonts w:ascii="Open Sans Light" w:hAnsi="Open Sans Light" w:cs="Open Sans Light"/>
          <w:color w:val="000000"/>
          <w:sz w:val="22"/>
          <w:szCs w:val="22"/>
        </w:rPr>
        <w:t>37</w:t>
      </w:r>
      <w:r w:rsidR="001D58B8" w:rsidRPr="00CC216A">
        <w:rPr>
          <w:rFonts w:ascii="Open Sans Light" w:hAnsi="Open Sans Light" w:cs="Open Sans Light"/>
          <w:b w:val="0"/>
          <w:color w:val="000000"/>
          <w:sz w:val="22"/>
          <w:szCs w:val="22"/>
        </w:rPr>
        <w:t>.</w:t>
      </w:r>
      <w:r w:rsidR="001D58B8" w:rsidRPr="00CC216A">
        <w:rPr>
          <w:rFonts w:ascii="Open Sans Light" w:hAnsi="Open Sans Light" w:cs="Open Sans Light"/>
          <w:b w:val="0"/>
          <w:color w:val="000000"/>
          <w:sz w:val="22"/>
          <w:szCs w:val="22"/>
        </w:rPr>
        <w:tab/>
        <w:t>A sign must be erected in a prominent position on the work:</w:t>
      </w:r>
    </w:p>
    <w:p w:rsidR="001D58B8" w:rsidRPr="00CC216A" w:rsidRDefault="001D58B8" w:rsidP="00A704C5">
      <w:pPr>
        <w:pStyle w:val="rcCondition3Text"/>
        <w:ind w:left="1560"/>
        <w:jc w:val="both"/>
        <w:rPr>
          <w:rFonts w:ascii="Open Sans Light" w:hAnsi="Open Sans Light" w:cs="Open Sans Light"/>
          <w:b w:val="0"/>
          <w:color w:val="000000"/>
          <w:sz w:val="22"/>
          <w:szCs w:val="22"/>
        </w:rPr>
      </w:pPr>
      <w:proofErr w:type="spellStart"/>
      <w:r w:rsidRPr="00CC216A">
        <w:rPr>
          <w:rFonts w:ascii="Open Sans Light" w:hAnsi="Open Sans Light" w:cs="Open Sans Light"/>
          <w:color w:val="000000"/>
          <w:sz w:val="22"/>
          <w:szCs w:val="22"/>
        </w:rPr>
        <w:t>i</w:t>
      </w:r>
      <w:proofErr w:type="spellEnd"/>
      <w:r w:rsidRPr="00CC216A">
        <w:rPr>
          <w:rFonts w:ascii="Open Sans Light" w:hAnsi="Open Sans Light" w:cs="Open Sans Light"/>
          <w:color w:val="000000"/>
          <w:sz w:val="22"/>
          <w:szCs w:val="22"/>
        </w:rPr>
        <w:t>)</w:t>
      </w:r>
      <w:r w:rsidRPr="00CC216A">
        <w:rPr>
          <w:rFonts w:ascii="Open Sans Light" w:hAnsi="Open Sans Light" w:cs="Open Sans Light"/>
          <w:b w:val="0"/>
          <w:color w:val="000000"/>
          <w:sz w:val="22"/>
          <w:szCs w:val="22"/>
        </w:rPr>
        <w:tab/>
        <w:t>stating that unauthorised entry to work site is prohibited, and</w:t>
      </w:r>
    </w:p>
    <w:p w:rsidR="001D58B8" w:rsidRPr="00CC216A" w:rsidRDefault="001D58B8" w:rsidP="00A704C5">
      <w:pPr>
        <w:pStyle w:val="rcCondition3Text"/>
        <w:ind w:left="1560"/>
        <w:jc w:val="both"/>
        <w:rPr>
          <w:rFonts w:ascii="Open Sans Light" w:hAnsi="Open Sans Light" w:cs="Open Sans Light"/>
          <w:b w:val="0"/>
          <w:color w:val="000000"/>
          <w:sz w:val="22"/>
          <w:szCs w:val="22"/>
        </w:rPr>
      </w:pPr>
      <w:r w:rsidRPr="00CC216A">
        <w:rPr>
          <w:rFonts w:ascii="Open Sans Light" w:hAnsi="Open Sans Light" w:cs="Open Sans Light"/>
          <w:color w:val="000000"/>
          <w:sz w:val="22"/>
          <w:szCs w:val="22"/>
        </w:rPr>
        <w:t>ii)</w:t>
      </w:r>
      <w:r w:rsidRPr="00CC216A">
        <w:rPr>
          <w:rFonts w:ascii="Open Sans Light" w:hAnsi="Open Sans Light" w:cs="Open Sans Light"/>
          <w:b w:val="0"/>
          <w:color w:val="000000"/>
          <w:sz w:val="22"/>
          <w:szCs w:val="22"/>
        </w:rPr>
        <w:tab/>
        <w:t>showing the name of the person in charge of the work site and a telephone number at which that person may be contacted during work hours.</w:t>
      </w:r>
    </w:p>
    <w:p w:rsidR="001D58B8" w:rsidRPr="00CC216A" w:rsidRDefault="001D58B8" w:rsidP="00A704C5">
      <w:pPr>
        <w:pStyle w:val="rcCondition3Text"/>
        <w:ind w:left="851" w:firstLine="0"/>
        <w:jc w:val="both"/>
        <w:rPr>
          <w:rFonts w:ascii="Open Sans Light" w:hAnsi="Open Sans Light" w:cs="Open Sans Light"/>
          <w:b w:val="0"/>
          <w:color w:val="000000"/>
          <w:sz w:val="22"/>
          <w:szCs w:val="22"/>
        </w:rPr>
      </w:pPr>
      <w:r w:rsidRPr="00CC216A">
        <w:rPr>
          <w:rFonts w:ascii="Open Sans Light" w:hAnsi="Open Sans Light" w:cs="Open Sans Light"/>
          <w:b w:val="0"/>
          <w:color w:val="000000"/>
          <w:sz w:val="22"/>
          <w:szCs w:val="22"/>
        </w:rPr>
        <w:t>Any such sign is to be removed when the work has been completed.</w:t>
      </w:r>
    </w:p>
    <w:p w:rsidR="001D58B8" w:rsidRPr="00CC216A" w:rsidRDefault="001D58B8" w:rsidP="00A704C5">
      <w:pPr>
        <w:pStyle w:val="rcCondition3Text"/>
        <w:ind w:left="851" w:firstLine="0"/>
        <w:jc w:val="both"/>
        <w:rPr>
          <w:rFonts w:ascii="Open Sans Light" w:hAnsi="Open Sans Light" w:cs="Open Sans Light"/>
          <w:b w:val="0"/>
          <w:i/>
          <w:color w:val="000000"/>
          <w:sz w:val="22"/>
          <w:szCs w:val="22"/>
        </w:rPr>
      </w:pPr>
      <w:r w:rsidRPr="00CC216A">
        <w:rPr>
          <w:rFonts w:ascii="Open Sans Light" w:hAnsi="Open Sans Light" w:cs="Open Sans Light"/>
          <w:b w:val="0"/>
          <w:i/>
          <w:color w:val="000000"/>
          <w:sz w:val="22"/>
          <w:szCs w:val="22"/>
        </w:rPr>
        <w:t>Note:  This condition does not apply to:</w:t>
      </w:r>
    </w:p>
    <w:p w:rsidR="001D58B8" w:rsidRPr="00CC216A" w:rsidRDefault="001D58B8" w:rsidP="00A704C5">
      <w:pPr>
        <w:pStyle w:val="rcCondition3Text"/>
        <w:ind w:left="1560"/>
        <w:jc w:val="both"/>
        <w:rPr>
          <w:rFonts w:ascii="Open Sans Light" w:hAnsi="Open Sans Light" w:cs="Open Sans Light"/>
          <w:b w:val="0"/>
          <w:i/>
          <w:color w:val="000000"/>
          <w:sz w:val="22"/>
          <w:szCs w:val="22"/>
        </w:rPr>
      </w:pPr>
      <w:proofErr w:type="spellStart"/>
      <w:r w:rsidRPr="00CC216A">
        <w:rPr>
          <w:rFonts w:ascii="Open Sans Light" w:hAnsi="Open Sans Light" w:cs="Open Sans Light"/>
          <w:i/>
          <w:color w:val="000000"/>
          <w:sz w:val="22"/>
          <w:szCs w:val="22"/>
        </w:rPr>
        <w:lastRenderedPageBreak/>
        <w:t>i</w:t>
      </w:r>
      <w:proofErr w:type="spellEnd"/>
      <w:r w:rsidRPr="00CC216A">
        <w:rPr>
          <w:rFonts w:ascii="Open Sans Light" w:hAnsi="Open Sans Light" w:cs="Open Sans Light"/>
          <w:i/>
          <w:color w:val="000000"/>
          <w:sz w:val="22"/>
          <w:szCs w:val="22"/>
        </w:rPr>
        <w:t>)</w:t>
      </w:r>
      <w:r w:rsidRPr="00CC216A">
        <w:rPr>
          <w:rFonts w:ascii="Open Sans Light" w:hAnsi="Open Sans Light" w:cs="Open Sans Light"/>
          <w:b w:val="0"/>
          <w:i/>
          <w:color w:val="000000"/>
          <w:sz w:val="22"/>
          <w:szCs w:val="22"/>
        </w:rPr>
        <w:tab/>
        <w:t>building work carried out inside an existing building, or</w:t>
      </w:r>
    </w:p>
    <w:p w:rsidR="001D58B8" w:rsidRPr="00CC216A" w:rsidRDefault="001D58B8" w:rsidP="00A704C5">
      <w:pPr>
        <w:ind w:left="1560" w:hanging="709"/>
        <w:jc w:val="both"/>
        <w:rPr>
          <w:rFonts w:ascii="Open Sans Light" w:hAnsi="Open Sans Light" w:cs="Open Sans Light"/>
        </w:rPr>
      </w:pPr>
      <w:r w:rsidRPr="00CC216A">
        <w:rPr>
          <w:rFonts w:ascii="Open Sans Light" w:hAnsi="Open Sans Light" w:cs="Open Sans Light"/>
          <w:b/>
          <w:i/>
          <w:color w:val="000000"/>
        </w:rPr>
        <w:t>ii)</w:t>
      </w:r>
      <w:r w:rsidRPr="00CC216A">
        <w:rPr>
          <w:rFonts w:ascii="Open Sans Light" w:hAnsi="Open Sans Light" w:cs="Open Sans Light"/>
          <w:b/>
          <w:i/>
          <w:color w:val="000000"/>
        </w:rPr>
        <w:tab/>
      </w:r>
      <w:r w:rsidRPr="00CC216A">
        <w:rPr>
          <w:rFonts w:ascii="Open Sans Light" w:hAnsi="Open Sans Light" w:cs="Open Sans Light"/>
          <w:i/>
          <w:color w:val="000000"/>
        </w:rPr>
        <w:t>building work carried out on premises that are to be occupied continuously (both during and outside working hours) while the work is being carried out.</w:t>
      </w:r>
    </w:p>
    <w:p w:rsidR="001D58B8" w:rsidRPr="00CC216A" w:rsidRDefault="001D58B8" w:rsidP="001D58B8">
      <w:pPr>
        <w:rPr>
          <w:rFonts w:ascii="Open Sans Light" w:hAnsi="Open Sans Light" w:cs="Open Sans Light"/>
        </w:rPr>
      </w:pPr>
    </w:p>
    <w:p w:rsidR="001D58B8" w:rsidRPr="00CC216A" w:rsidRDefault="00D63C43" w:rsidP="001D58B8">
      <w:pPr>
        <w:ind w:left="576" w:hanging="576"/>
        <w:jc w:val="both"/>
        <w:rPr>
          <w:rFonts w:ascii="Open Sans Light" w:hAnsi="Open Sans Light" w:cs="Open Sans Light"/>
        </w:rPr>
      </w:pPr>
      <w:r>
        <w:rPr>
          <w:rFonts w:ascii="Open Sans Light" w:hAnsi="Open Sans Light" w:cs="Open Sans Light"/>
          <w:b/>
          <w:color w:val="000000"/>
        </w:rPr>
        <w:t>38</w:t>
      </w:r>
      <w:r w:rsidR="001D58B8" w:rsidRPr="00CC216A">
        <w:rPr>
          <w:rFonts w:ascii="Open Sans Light" w:hAnsi="Open Sans Light" w:cs="Open Sans Light"/>
          <w:color w:val="000000"/>
        </w:rPr>
        <w:t>.</w:t>
      </w:r>
      <w:r w:rsidR="001D58B8" w:rsidRPr="00CC216A">
        <w:rPr>
          <w:rFonts w:ascii="Open Sans Light" w:hAnsi="Open Sans Light" w:cs="Open Sans Light"/>
          <w:color w:val="000000"/>
        </w:rPr>
        <w:tab/>
        <w:t>Approved toilet facilities are to be provided, at or in the vicinity of the work site at the rate of one toilet for every 20 persons or part of 20 persons employed at the site. The provision of toilet facilities in accordance with this Clause must be completed before any other work is commenced.</w:t>
      </w:r>
    </w:p>
    <w:p w:rsidR="001D58B8" w:rsidRPr="00CC216A" w:rsidRDefault="001D58B8" w:rsidP="001D58B8">
      <w:pPr>
        <w:rPr>
          <w:rFonts w:ascii="Open Sans Light" w:hAnsi="Open Sans Light" w:cs="Open Sans Light"/>
        </w:rPr>
      </w:pPr>
    </w:p>
    <w:p w:rsidR="001D58B8" w:rsidRPr="00CC216A" w:rsidRDefault="00D63C43" w:rsidP="001D58B8">
      <w:pPr>
        <w:ind w:left="576" w:hanging="576"/>
        <w:jc w:val="both"/>
        <w:rPr>
          <w:rFonts w:ascii="Open Sans Light" w:hAnsi="Open Sans Light" w:cs="Open Sans Light"/>
        </w:rPr>
      </w:pPr>
      <w:r>
        <w:rPr>
          <w:rFonts w:ascii="Open Sans Light" w:hAnsi="Open Sans Light" w:cs="Open Sans Light"/>
          <w:b/>
          <w:color w:val="000000"/>
        </w:rPr>
        <w:t>39</w:t>
      </w:r>
      <w:r w:rsidR="001D58B8" w:rsidRPr="00CC216A">
        <w:rPr>
          <w:rFonts w:ascii="Open Sans Light" w:hAnsi="Open Sans Light" w:cs="Open Sans Light"/>
          <w:color w:val="000000"/>
        </w:rPr>
        <w:t>.</w:t>
      </w:r>
      <w:r w:rsidR="001D58B8" w:rsidRPr="00CC216A">
        <w:rPr>
          <w:rFonts w:ascii="Open Sans Light" w:hAnsi="Open Sans Light" w:cs="Open Sans Light"/>
          <w:color w:val="000000"/>
        </w:rPr>
        <w:tab/>
        <w:t>The site is to be cleared of all building refuse and spoil immediately after completion of the building/structure.</w:t>
      </w:r>
    </w:p>
    <w:p w:rsidR="001D58B8" w:rsidRPr="00CC216A" w:rsidRDefault="001D58B8" w:rsidP="001D58B8">
      <w:pPr>
        <w:rPr>
          <w:rFonts w:ascii="Open Sans Light" w:hAnsi="Open Sans Light" w:cs="Open Sans Light"/>
        </w:rPr>
      </w:pPr>
    </w:p>
    <w:p w:rsidR="001D58B8" w:rsidRPr="00CC216A" w:rsidRDefault="00D63C43" w:rsidP="001D58B8">
      <w:pPr>
        <w:ind w:left="576" w:hanging="576"/>
        <w:jc w:val="both"/>
        <w:rPr>
          <w:rFonts w:ascii="Open Sans Light" w:hAnsi="Open Sans Light" w:cs="Open Sans Light"/>
        </w:rPr>
      </w:pPr>
      <w:r>
        <w:rPr>
          <w:rFonts w:ascii="Open Sans Light" w:hAnsi="Open Sans Light" w:cs="Open Sans Light"/>
          <w:b/>
          <w:color w:val="000000"/>
        </w:rPr>
        <w:t>40</w:t>
      </w:r>
      <w:r w:rsidR="001D58B8" w:rsidRPr="00CC216A">
        <w:rPr>
          <w:rFonts w:ascii="Open Sans Light" w:hAnsi="Open Sans Light" w:cs="Open Sans Light"/>
          <w:color w:val="000000"/>
        </w:rPr>
        <w:t>.</w:t>
      </w:r>
      <w:r w:rsidR="001D58B8" w:rsidRPr="00CC216A">
        <w:rPr>
          <w:rFonts w:ascii="Open Sans Light" w:hAnsi="Open Sans Light" w:cs="Open Sans Light"/>
          <w:color w:val="000000"/>
        </w:rPr>
        <w:tab/>
        <w:t>No building materials, refuse or spoil is to be deposited on or be allowed to remain on Council's footpath.</w:t>
      </w:r>
    </w:p>
    <w:p w:rsidR="001D58B8" w:rsidRPr="00CC216A" w:rsidRDefault="001D58B8" w:rsidP="001D58B8">
      <w:pPr>
        <w:rPr>
          <w:rFonts w:ascii="Open Sans Light" w:hAnsi="Open Sans Light" w:cs="Open Sans Light"/>
        </w:rPr>
      </w:pPr>
    </w:p>
    <w:p w:rsidR="001D58B8" w:rsidRPr="00CC216A" w:rsidRDefault="00D63C43" w:rsidP="001D58B8">
      <w:pPr>
        <w:ind w:left="576" w:hanging="576"/>
        <w:jc w:val="both"/>
        <w:rPr>
          <w:rFonts w:ascii="Open Sans Light" w:hAnsi="Open Sans Light" w:cs="Open Sans Light"/>
        </w:rPr>
      </w:pPr>
      <w:r>
        <w:rPr>
          <w:rFonts w:ascii="Open Sans Light" w:hAnsi="Open Sans Light" w:cs="Open Sans Light"/>
          <w:b/>
          <w:color w:val="000000"/>
        </w:rPr>
        <w:t>41</w:t>
      </w:r>
      <w:r w:rsidR="001D58B8" w:rsidRPr="00CC216A">
        <w:rPr>
          <w:rFonts w:ascii="Open Sans Light" w:hAnsi="Open Sans Light" w:cs="Open Sans Light"/>
          <w:color w:val="000000"/>
        </w:rPr>
        <w:t>.</w:t>
      </w:r>
      <w:r w:rsidR="001D58B8" w:rsidRPr="00CC216A">
        <w:rPr>
          <w:rFonts w:ascii="Open Sans Light" w:hAnsi="Open Sans Light" w:cs="Open Sans Light"/>
          <w:color w:val="000000"/>
        </w:rPr>
        <w:tab/>
        <w:t>Suitable and adequate measures are to be applied to restrict public access to the site and building works, materials and equipment.</w:t>
      </w:r>
    </w:p>
    <w:p w:rsidR="001D58B8" w:rsidRPr="00CC216A" w:rsidRDefault="001D58B8" w:rsidP="001D58B8">
      <w:pPr>
        <w:rPr>
          <w:rFonts w:ascii="Open Sans Light" w:hAnsi="Open Sans Light" w:cs="Open Sans Light"/>
        </w:rPr>
      </w:pPr>
    </w:p>
    <w:p w:rsidR="001D58B8" w:rsidRPr="00CC216A" w:rsidRDefault="001D58B8" w:rsidP="00995CEF">
      <w:pPr>
        <w:jc w:val="both"/>
        <w:rPr>
          <w:rFonts w:ascii="Open Sans Light" w:hAnsi="Open Sans Light" w:cs="Open Sans Light"/>
        </w:rPr>
      </w:pPr>
      <w:r w:rsidRPr="00CC216A">
        <w:rPr>
          <w:rFonts w:ascii="Open Sans Light" w:hAnsi="Open Sans Light" w:cs="Open Sans Light"/>
          <w:b/>
        </w:rPr>
        <w:t>ADVICES</w:t>
      </w:r>
    </w:p>
    <w:p w:rsidR="001D58B8" w:rsidRPr="00CC216A" w:rsidRDefault="001D58B8" w:rsidP="00995CEF">
      <w:pPr>
        <w:jc w:val="both"/>
        <w:rPr>
          <w:rFonts w:ascii="Open Sans Light" w:hAnsi="Open Sans Light" w:cs="Open Sans Light"/>
        </w:rPr>
      </w:pPr>
    </w:p>
    <w:p w:rsidR="001D58B8" w:rsidRPr="00CC216A" w:rsidRDefault="001D58B8" w:rsidP="00995CEF">
      <w:pPr>
        <w:jc w:val="both"/>
        <w:rPr>
          <w:rFonts w:ascii="Open Sans Light" w:hAnsi="Open Sans Light" w:cs="Open Sans Light"/>
        </w:rPr>
      </w:pPr>
      <w:r w:rsidRPr="00CC216A">
        <w:rPr>
          <w:rFonts w:ascii="Open Sans Light" w:hAnsi="Open Sans Light" w:cs="Open Sans Light"/>
          <w:i/>
          <w:color w:val="000000"/>
        </w:rPr>
        <w:t>The following advice is limited in scope and should not be understood to encompass all areas of responsibility of the consent holder, relating to the development.</w:t>
      </w:r>
    </w:p>
    <w:p w:rsidR="001D58B8" w:rsidRPr="00CC216A" w:rsidRDefault="001D58B8" w:rsidP="001D58B8">
      <w:pPr>
        <w:rPr>
          <w:rFonts w:ascii="Open Sans Light" w:hAnsi="Open Sans Light" w:cs="Open Sans Light"/>
        </w:rPr>
      </w:pPr>
    </w:p>
    <w:p w:rsidR="001D58B8" w:rsidRPr="00CC216A" w:rsidRDefault="001D58B8" w:rsidP="00995CEF">
      <w:pPr>
        <w:pStyle w:val="rcCondition3Text"/>
        <w:ind w:left="709" w:hanging="709"/>
        <w:jc w:val="both"/>
        <w:rPr>
          <w:rFonts w:ascii="Open Sans Light" w:hAnsi="Open Sans Light" w:cs="Open Sans Light"/>
          <w:b w:val="0"/>
          <w:color w:val="000000"/>
          <w:sz w:val="22"/>
          <w:szCs w:val="22"/>
        </w:rPr>
      </w:pPr>
      <w:r w:rsidRPr="00CC216A">
        <w:rPr>
          <w:rFonts w:ascii="Open Sans Light" w:hAnsi="Open Sans Light" w:cs="Open Sans Light"/>
          <w:color w:val="000000"/>
          <w:sz w:val="22"/>
          <w:szCs w:val="22"/>
        </w:rPr>
        <w:t>A</w:t>
      </w:r>
      <w:r w:rsidRPr="00CC216A">
        <w:rPr>
          <w:rFonts w:ascii="Open Sans Light" w:hAnsi="Open Sans Light" w:cs="Open Sans Light"/>
          <w:color w:val="000000"/>
          <w:sz w:val="22"/>
          <w:szCs w:val="22"/>
        </w:rPr>
        <w:tab/>
      </w:r>
      <w:r w:rsidRPr="00CC216A">
        <w:rPr>
          <w:rFonts w:ascii="Open Sans Light" w:hAnsi="Open Sans Light" w:cs="Open Sans Light"/>
          <w:b w:val="0"/>
          <w:color w:val="000000"/>
          <w:sz w:val="22"/>
          <w:szCs w:val="22"/>
        </w:rPr>
        <w:t>You are advised that where underground works within the road reserve are required for necessary for supply of services (such as water, sewer, electricity, gas), further consent for a “</w:t>
      </w:r>
      <w:r w:rsidRPr="00CC216A">
        <w:rPr>
          <w:rFonts w:ascii="Open Sans Light" w:hAnsi="Open Sans Light" w:cs="Open Sans Light"/>
          <w:b w:val="0"/>
          <w:i/>
          <w:color w:val="000000"/>
          <w:sz w:val="22"/>
          <w:szCs w:val="22"/>
        </w:rPr>
        <w:t>Road Opening</w:t>
      </w:r>
      <w:r w:rsidRPr="00CC216A">
        <w:rPr>
          <w:rFonts w:ascii="Open Sans Light" w:hAnsi="Open Sans Light" w:cs="Open Sans Light"/>
          <w:b w:val="0"/>
          <w:color w:val="000000"/>
          <w:sz w:val="22"/>
          <w:szCs w:val="22"/>
        </w:rPr>
        <w:t>” must be obtained from Council.</w:t>
      </w:r>
    </w:p>
    <w:p w:rsidR="001D58B8" w:rsidRPr="00CC216A" w:rsidRDefault="001D58B8" w:rsidP="00995CEF">
      <w:pPr>
        <w:ind w:left="709"/>
        <w:jc w:val="both"/>
        <w:rPr>
          <w:rFonts w:ascii="Open Sans Light" w:hAnsi="Open Sans Light" w:cs="Open Sans Light"/>
        </w:rPr>
      </w:pPr>
      <w:r w:rsidRPr="00CC216A">
        <w:rPr>
          <w:rFonts w:ascii="Open Sans Light" w:hAnsi="Open Sans Light" w:cs="Open Sans Light"/>
          <w:bCs/>
          <w:color w:val="000000"/>
        </w:rPr>
        <w:t>Refer to Council’s form: “</w:t>
      </w:r>
      <w:r w:rsidRPr="00CC216A">
        <w:rPr>
          <w:rFonts w:ascii="Open Sans Light" w:hAnsi="Open Sans Light" w:cs="Open Sans Light"/>
          <w:bCs/>
          <w:i/>
          <w:color w:val="000000"/>
        </w:rPr>
        <w:t>Application for Registration to Open Roads/Footpaths”.</w:t>
      </w:r>
    </w:p>
    <w:p w:rsidR="001D58B8" w:rsidRPr="00CC216A" w:rsidRDefault="001D58B8" w:rsidP="001D58B8">
      <w:pPr>
        <w:rPr>
          <w:rFonts w:ascii="Open Sans Light" w:hAnsi="Open Sans Light" w:cs="Open Sans Light"/>
        </w:rPr>
      </w:pPr>
    </w:p>
    <w:p w:rsidR="001D58B8" w:rsidRPr="00CC216A" w:rsidRDefault="001D58B8" w:rsidP="008B67AF">
      <w:pPr>
        <w:ind w:left="709" w:hanging="709"/>
        <w:jc w:val="both"/>
        <w:rPr>
          <w:rFonts w:ascii="Open Sans Light" w:hAnsi="Open Sans Light" w:cs="Open Sans Light"/>
        </w:rPr>
      </w:pPr>
      <w:r w:rsidRPr="00CC216A">
        <w:rPr>
          <w:rFonts w:ascii="Open Sans Light" w:hAnsi="Open Sans Light" w:cs="Open Sans Light"/>
          <w:b/>
          <w:color w:val="000000"/>
        </w:rPr>
        <w:t>B</w:t>
      </w:r>
      <w:r w:rsidRPr="00CC216A">
        <w:rPr>
          <w:rFonts w:ascii="Open Sans Light" w:hAnsi="Open Sans Light" w:cs="Open Sans Light"/>
          <w:color w:val="000000"/>
        </w:rPr>
        <w:tab/>
      </w:r>
      <w:r w:rsidRPr="00CC216A">
        <w:rPr>
          <w:rFonts w:ascii="Open Sans Light" w:hAnsi="Open Sans Light" w:cs="Open Sans Light"/>
          <w:bCs/>
          <w:color w:val="000000"/>
        </w:rPr>
        <w:t>You are advised that in regard to potential soil erosion from the construction site, such pollution of the environment is an offence under the Protection of the Environment &amp; Operations (POEO) Act and may incur infringement fines.</w:t>
      </w:r>
    </w:p>
    <w:p w:rsidR="001D58B8" w:rsidRPr="00CC216A" w:rsidRDefault="001D58B8" w:rsidP="001D58B8">
      <w:pPr>
        <w:rPr>
          <w:rFonts w:ascii="Open Sans Light" w:hAnsi="Open Sans Light" w:cs="Open Sans Light"/>
        </w:rPr>
      </w:pPr>
    </w:p>
    <w:p w:rsidR="001D58B8" w:rsidRPr="00CC216A" w:rsidRDefault="001D58B8" w:rsidP="008B67AF">
      <w:pPr>
        <w:ind w:left="709" w:hanging="709"/>
        <w:jc w:val="both"/>
        <w:rPr>
          <w:rFonts w:ascii="Open Sans Light" w:hAnsi="Open Sans Light" w:cs="Open Sans Light"/>
        </w:rPr>
      </w:pPr>
      <w:r w:rsidRPr="00CC216A">
        <w:rPr>
          <w:rFonts w:ascii="Open Sans Light" w:hAnsi="Open Sans Light" w:cs="Open Sans Light"/>
          <w:b/>
          <w:color w:val="000000"/>
        </w:rPr>
        <w:t>C</w:t>
      </w:r>
      <w:r w:rsidRPr="00CC216A">
        <w:rPr>
          <w:rFonts w:ascii="Open Sans Light" w:hAnsi="Open Sans Light" w:cs="Open Sans Light"/>
          <w:color w:val="000000"/>
        </w:rPr>
        <w:tab/>
      </w:r>
      <w:r w:rsidRPr="00CC216A">
        <w:rPr>
          <w:rFonts w:ascii="Open Sans Light" w:hAnsi="Open Sans Light" w:cs="Open Sans Light"/>
          <w:bCs/>
          <w:color w:val="000000"/>
        </w:rPr>
        <w:t xml:space="preserve">You (or the owner) are advised to </w:t>
      </w:r>
      <w:r w:rsidRPr="00CC216A">
        <w:rPr>
          <w:rFonts w:ascii="Open Sans Light" w:hAnsi="Open Sans Light" w:cs="Open Sans Light"/>
          <w:color w:val="000000"/>
        </w:rPr>
        <w:t>notify Council in writing, of any existing damage to the street infrastructure (including landscaping) along the frontage of the property, prior to commencement of construction. The absence of such notification signifies that no damage exists. Where necessary repairs are carried out by Council, the owner of the property shall be held liable for the cost of those repairs.</w:t>
      </w:r>
    </w:p>
    <w:p w:rsidR="001D58B8" w:rsidRPr="00CC216A" w:rsidRDefault="001D58B8" w:rsidP="001D58B8">
      <w:pPr>
        <w:rPr>
          <w:rFonts w:ascii="Open Sans Light" w:hAnsi="Open Sans Light" w:cs="Open Sans Light"/>
        </w:rPr>
      </w:pPr>
    </w:p>
    <w:p w:rsidR="001D58B8" w:rsidRPr="00CC216A" w:rsidRDefault="001D58B8" w:rsidP="008B67AF">
      <w:pPr>
        <w:ind w:left="709" w:hanging="709"/>
        <w:jc w:val="both"/>
        <w:rPr>
          <w:rFonts w:ascii="Open Sans Light" w:hAnsi="Open Sans Light" w:cs="Open Sans Light"/>
        </w:rPr>
      </w:pPr>
      <w:proofErr w:type="spellStart"/>
      <w:r w:rsidRPr="00CC216A">
        <w:rPr>
          <w:rFonts w:ascii="Open Sans Light" w:hAnsi="Open Sans Light" w:cs="Open Sans Light"/>
          <w:b/>
          <w:color w:val="000000"/>
        </w:rPr>
        <w:t>D</w:t>
      </w:r>
      <w:proofErr w:type="spellEnd"/>
      <w:r w:rsidRPr="00CC216A">
        <w:rPr>
          <w:rFonts w:ascii="Open Sans Light" w:hAnsi="Open Sans Light" w:cs="Open Sans Light"/>
          <w:color w:val="000000"/>
        </w:rPr>
        <w:tab/>
      </w:r>
      <w:r w:rsidRPr="00CC216A">
        <w:rPr>
          <w:rFonts w:ascii="Open Sans Light" w:hAnsi="Open Sans Light" w:cs="Open Sans Light"/>
          <w:bCs/>
          <w:color w:val="000000"/>
        </w:rPr>
        <w:t xml:space="preserve">You are advised that there may be design matters in relation to the drainage </w:t>
      </w:r>
      <w:r w:rsidRPr="00CC216A">
        <w:rPr>
          <w:rFonts w:ascii="Open Sans Light" w:hAnsi="Open Sans Light" w:cs="Open Sans Light"/>
          <w:bCs/>
          <w:i/>
          <w:iCs/>
          <w:color w:val="000000"/>
        </w:rPr>
        <w:t xml:space="preserve">concept </w:t>
      </w:r>
      <w:r w:rsidRPr="00CC216A">
        <w:rPr>
          <w:rFonts w:ascii="Open Sans Light" w:hAnsi="Open Sans Light" w:cs="Open Sans Light"/>
          <w:bCs/>
          <w:color w:val="000000"/>
        </w:rPr>
        <w:t xml:space="preserve">plan that warrant further attention prior to the </w:t>
      </w:r>
      <w:r w:rsidR="001F401D">
        <w:rPr>
          <w:rFonts w:ascii="Open Sans Light" w:hAnsi="Open Sans Light" w:cs="Open Sans Light"/>
          <w:bCs/>
          <w:color w:val="000000"/>
        </w:rPr>
        <w:t xml:space="preserve">commencement of works. </w:t>
      </w:r>
    </w:p>
    <w:p w:rsidR="001D58B8" w:rsidRPr="00CC216A" w:rsidRDefault="001D58B8" w:rsidP="001D58B8">
      <w:pPr>
        <w:rPr>
          <w:rFonts w:ascii="Open Sans Light" w:hAnsi="Open Sans Light" w:cs="Open Sans Light"/>
        </w:rPr>
      </w:pPr>
    </w:p>
    <w:p w:rsidR="001D58B8" w:rsidRPr="00CC216A" w:rsidRDefault="001D58B8" w:rsidP="001D58B8">
      <w:pPr>
        <w:rPr>
          <w:rFonts w:ascii="Open Sans Light" w:hAnsi="Open Sans Light" w:cs="Open Sans Light"/>
        </w:rPr>
      </w:pPr>
    </w:p>
    <w:p w:rsidR="001D58B8" w:rsidRPr="00CC216A" w:rsidRDefault="00CC216A" w:rsidP="009E09CB">
      <w:pPr>
        <w:ind w:left="709" w:hanging="709"/>
        <w:jc w:val="both"/>
        <w:rPr>
          <w:rFonts w:ascii="Open Sans Light" w:hAnsi="Open Sans Light" w:cs="Open Sans Light"/>
        </w:rPr>
      </w:pPr>
      <w:r w:rsidRPr="00CC216A">
        <w:rPr>
          <w:rFonts w:ascii="Open Sans Light" w:hAnsi="Open Sans Light" w:cs="Open Sans Light"/>
          <w:b/>
          <w:color w:val="000000"/>
        </w:rPr>
        <w:t>E</w:t>
      </w:r>
      <w:r w:rsidR="001D58B8" w:rsidRPr="00CC216A">
        <w:rPr>
          <w:rFonts w:ascii="Open Sans Light" w:hAnsi="Open Sans Light" w:cs="Open Sans Light"/>
          <w:color w:val="000000"/>
        </w:rPr>
        <w:tab/>
      </w:r>
      <w:r w:rsidR="001D58B8" w:rsidRPr="00CC216A">
        <w:rPr>
          <w:rFonts w:ascii="Open Sans Light" w:hAnsi="Open Sans Light" w:cs="Open Sans Light"/>
          <w:bCs/>
          <w:color w:val="000000"/>
        </w:rPr>
        <w:t xml:space="preserve">You are advised that the issue of this development consent does not amount to a release, variation or modification by Council of any covenant or easement applicable to this property and that Council will not be held responsible when action on this </w:t>
      </w:r>
      <w:r w:rsidR="001D58B8" w:rsidRPr="00CC216A">
        <w:rPr>
          <w:rFonts w:ascii="Open Sans Light" w:hAnsi="Open Sans Light" w:cs="Open Sans Light"/>
          <w:bCs/>
          <w:color w:val="000000"/>
        </w:rPr>
        <w:lastRenderedPageBreak/>
        <w:t>consent results in any loss or damage by way of breach of matters relating to title of the property.</w:t>
      </w:r>
    </w:p>
    <w:p w:rsidR="001D58B8" w:rsidRPr="00CC216A" w:rsidRDefault="001D58B8" w:rsidP="001D58B8">
      <w:pPr>
        <w:rPr>
          <w:rFonts w:ascii="Open Sans Light" w:hAnsi="Open Sans Light" w:cs="Open Sans Light"/>
        </w:rPr>
      </w:pPr>
    </w:p>
    <w:p w:rsidR="001D58B8" w:rsidRPr="00CC216A" w:rsidRDefault="00CC216A" w:rsidP="009E09CB">
      <w:pPr>
        <w:ind w:left="709" w:hanging="709"/>
        <w:jc w:val="both"/>
        <w:rPr>
          <w:rFonts w:ascii="Open Sans Light" w:hAnsi="Open Sans Light" w:cs="Open Sans Light"/>
        </w:rPr>
      </w:pPr>
      <w:proofErr w:type="spellStart"/>
      <w:r w:rsidRPr="00CC216A">
        <w:rPr>
          <w:rFonts w:ascii="Open Sans Light" w:hAnsi="Open Sans Light" w:cs="Open Sans Light"/>
          <w:b/>
          <w:color w:val="000000"/>
        </w:rPr>
        <w:t>F</w:t>
      </w:r>
      <w:proofErr w:type="spellEnd"/>
      <w:r w:rsidR="001D58B8" w:rsidRPr="00CC216A">
        <w:rPr>
          <w:rFonts w:ascii="Open Sans Light" w:hAnsi="Open Sans Light" w:cs="Open Sans Light"/>
          <w:b/>
          <w:color w:val="000000"/>
        </w:rPr>
        <w:tab/>
      </w:r>
      <w:r w:rsidR="001D58B8" w:rsidRPr="00CC216A">
        <w:rPr>
          <w:rFonts w:ascii="Open Sans Light" w:hAnsi="Open Sans Light" w:cs="Open Sans Light"/>
          <w:color w:val="000000"/>
        </w:rPr>
        <w:t>You are advised that compliance with the requirements of the Disability Discrimination Act, (DDA) applies to works on this site. It should be noted that compliance with the Building Code of Australia does not necessarily meet the requirements of the DDA.</w:t>
      </w:r>
    </w:p>
    <w:p w:rsidR="001D58B8" w:rsidRPr="00CC216A" w:rsidRDefault="001D58B8" w:rsidP="001D58B8">
      <w:pPr>
        <w:rPr>
          <w:rFonts w:ascii="Open Sans Light" w:hAnsi="Open Sans Light" w:cs="Open Sans Light"/>
        </w:rPr>
      </w:pPr>
    </w:p>
    <w:p w:rsidR="001D58B8" w:rsidRPr="00CC216A" w:rsidRDefault="00CC216A" w:rsidP="009E09CB">
      <w:pPr>
        <w:ind w:left="709" w:hanging="709"/>
        <w:jc w:val="both"/>
        <w:rPr>
          <w:rFonts w:ascii="Open Sans Light" w:hAnsi="Open Sans Light" w:cs="Open Sans Light"/>
          <w:color w:val="000000"/>
        </w:rPr>
      </w:pPr>
      <w:r w:rsidRPr="00CC216A">
        <w:rPr>
          <w:rFonts w:ascii="Open Sans Light" w:hAnsi="Open Sans Light" w:cs="Open Sans Light"/>
          <w:b/>
          <w:color w:val="000000"/>
        </w:rPr>
        <w:t>G</w:t>
      </w:r>
      <w:r w:rsidR="001D58B8" w:rsidRPr="00CC216A">
        <w:rPr>
          <w:rFonts w:ascii="Open Sans Light" w:hAnsi="Open Sans Light" w:cs="Open Sans Light"/>
          <w:b/>
          <w:color w:val="000000"/>
        </w:rPr>
        <w:tab/>
      </w:r>
      <w:r w:rsidR="001D58B8" w:rsidRPr="00CC216A">
        <w:rPr>
          <w:rFonts w:ascii="Open Sans Light" w:hAnsi="Open Sans Light" w:cs="Open Sans Light"/>
          <w:color w:val="000000"/>
        </w:rPr>
        <w:t>You are advised that a</w:t>
      </w:r>
      <w:r w:rsidRPr="00CC216A">
        <w:rPr>
          <w:rFonts w:ascii="Open Sans Light" w:hAnsi="Open Sans Light" w:cs="Open Sans Light"/>
          <w:color w:val="000000"/>
        </w:rPr>
        <w:t>ny proposed advertising signs may be</w:t>
      </w:r>
      <w:r w:rsidR="001D58B8" w:rsidRPr="00CC216A">
        <w:rPr>
          <w:rFonts w:ascii="Open Sans Light" w:hAnsi="Open Sans Light" w:cs="Open Sans Light"/>
          <w:color w:val="000000"/>
        </w:rPr>
        <w:t xml:space="preserve"> subject to a separate Development Application to Council.</w:t>
      </w:r>
    </w:p>
    <w:p w:rsidR="00CC216A" w:rsidRPr="00CC216A" w:rsidRDefault="00CC216A" w:rsidP="009E09CB">
      <w:pPr>
        <w:ind w:left="709" w:hanging="709"/>
        <w:jc w:val="both"/>
        <w:rPr>
          <w:rFonts w:ascii="Open Sans Light" w:hAnsi="Open Sans Light" w:cs="Open Sans Light"/>
        </w:rPr>
      </w:pPr>
    </w:p>
    <w:p w:rsidR="00CC216A" w:rsidRPr="00CC216A" w:rsidRDefault="00CC216A" w:rsidP="00CC216A">
      <w:pPr>
        <w:ind w:left="709" w:hanging="709"/>
        <w:rPr>
          <w:rFonts w:ascii="Open Sans Light" w:hAnsi="Open Sans Light" w:cs="Open Sans Light"/>
          <w:b/>
          <w:bCs/>
        </w:rPr>
      </w:pPr>
      <w:r w:rsidRPr="00CC216A">
        <w:rPr>
          <w:rFonts w:ascii="Open Sans Light" w:hAnsi="Open Sans Light" w:cs="Open Sans Light"/>
          <w:b/>
          <w:bCs/>
        </w:rPr>
        <w:t>H</w:t>
      </w:r>
      <w:r w:rsidRPr="00CC216A">
        <w:rPr>
          <w:rFonts w:ascii="Open Sans Light" w:hAnsi="Open Sans Light" w:cs="Open Sans Light"/>
          <w:b/>
          <w:bCs/>
        </w:rPr>
        <w:tab/>
      </w:r>
      <w:r w:rsidRPr="00CC216A">
        <w:rPr>
          <w:rFonts w:ascii="Open Sans Light" w:hAnsi="Open Sans Light" w:cs="Open Sans Light"/>
          <w:bCs/>
        </w:rPr>
        <w:t xml:space="preserve">A No Stopping zone operating during School Zone times of 8.00am – 9.30am and 2.30pm – 4.00pm be located on Adele Crescent </w:t>
      </w:r>
      <w:proofErr w:type="spellStart"/>
      <w:r w:rsidRPr="00CC216A">
        <w:rPr>
          <w:rFonts w:ascii="Open Sans Light" w:hAnsi="Open Sans Light" w:cs="Open Sans Light"/>
          <w:bCs/>
        </w:rPr>
        <w:t>Ashtonfield</w:t>
      </w:r>
      <w:proofErr w:type="spellEnd"/>
      <w:r w:rsidRPr="00CC216A">
        <w:rPr>
          <w:rFonts w:ascii="Open Sans Light" w:hAnsi="Open Sans Light" w:cs="Open Sans Light"/>
          <w:bCs/>
        </w:rPr>
        <w:t xml:space="preserve"> along the </w:t>
      </w:r>
      <w:proofErr w:type="spellStart"/>
      <w:r w:rsidRPr="00CC216A">
        <w:rPr>
          <w:rFonts w:ascii="Open Sans Light" w:hAnsi="Open Sans Light" w:cs="Open Sans Light"/>
          <w:bCs/>
        </w:rPr>
        <w:t>kerbside</w:t>
      </w:r>
      <w:proofErr w:type="spellEnd"/>
      <w:r w:rsidRPr="00CC216A">
        <w:rPr>
          <w:rFonts w:ascii="Open Sans Light" w:hAnsi="Open Sans Light" w:cs="Open Sans Light"/>
          <w:bCs/>
        </w:rPr>
        <w:t xml:space="preserve"> parking lane between the access driveways of House No. 3 to House No. 7, may be implemented by Council in the future.</w:t>
      </w:r>
    </w:p>
    <w:p w:rsidR="00CC216A" w:rsidRPr="00CC216A" w:rsidRDefault="00CC216A" w:rsidP="009E09CB">
      <w:pPr>
        <w:ind w:left="709" w:hanging="709"/>
        <w:jc w:val="both"/>
        <w:rPr>
          <w:rFonts w:ascii="Open Sans Light" w:hAnsi="Open Sans Light" w:cs="Open Sans Light"/>
        </w:rPr>
      </w:pPr>
    </w:p>
    <w:p w:rsidR="00E25DEE" w:rsidRDefault="00CC216A" w:rsidP="00CC216A">
      <w:pPr>
        <w:tabs>
          <w:tab w:val="center" w:pos="709"/>
        </w:tabs>
        <w:ind w:left="709" w:hanging="709"/>
        <w:rPr>
          <w:rFonts w:ascii="Open Sans Light" w:hAnsi="Open Sans Light" w:cs="Open Sans Light"/>
        </w:rPr>
      </w:pPr>
      <w:r w:rsidRPr="00CC216A">
        <w:rPr>
          <w:rFonts w:ascii="Open Sans Light" w:hAnsi="Open Sans Light" w:cs="Open Sans Light"/>
          <w:b/>
        </w:rPr>
        <w:t xml:space="preserve">I </w:t>
      </w:r>
      <w:r w:rsidRPr="00CC216A">
        <w:rPr>
          <w:rFonts w:ascii="Open Sans Light" w:hAnsi="Open Sans Light" w:cs="Open Sans Light"/>
        </w:rPr>
        <w:tab/>
      </w:r>
      <w:r w:rsidRPr="00CC216A">
        <w:rPr>
          <w:rFonts w:ascii="Open Sans Light" w:hAnsi="Open Sans Light" w:cs="Open Sans Light"/>
        </w:rPr>
        <w:tab/>
        <w:t>You are advised that t</w:t>
      </w:r>
      <w:r w:rsidR="00E25DEE" w:rsidRPr="00CC216A">
        <w:rPr>
          <w:rFonts w:ascii="Open Sans Light" w:hAnsi="Open Sans Light" w:cs="Open Sans Light"/>
          <w:color w:val="000000"/>
        </w:rPr>
        <w:t xml:space="preserve">he developer is responsible for the full costs associated with any alteration, relocation or enlargement to public utilities whether caused directly or indirectly by the proposal.  Such utilities include water, sewerage, drainage, power, </w:t>
      </w:r>
      <w:r w:rsidR="00E25DEE" w:rsidRPr="00CC216A">
        <w:rPr>
          <w:rFonts w:ascii="Open Sans Light" w:hAnsi="Open Sans Light" w:cs="Open Sans Light"/>
        </w:rPr>
        <w:t xml:space="preserve">communications, footways, </w:t>
      </w:r>
      <w:proofErr w:type="spellStart"/>
      <w:r w:rsidR="00E25DEE" w:rsidRPr="00CC216A">
        <w:rPr>
          <w:rFonts w:ascii="Open Sans Light" w:hAnsi="Open Sans Light" w:cs="Open Sans Light"/>
        </w:rPr>
        <w:t>kerb</w:t>
      </w:r>
      <w:proofErr w:type="spellEnd"/>
      <w:r w:rsidR="00E25DEE" w:rsidRPr="00CC216A">
        <w:rPr>
          <w:rFonts w:ascii="Open Sans Light" w:hAnsi="Open Sans Light" w:cs="Open Sans Light"/>
        </w:rPr>
        <w:t xml:space="preserve"> and gutter and other associated infrastructure.</w:t>
      </w:r>
    </w:p>
    <w:p w:rsidR="001D27D5" w:rsidRDefault="001D27D5" w:rsidP="00CC216A">
      <w:pPr>
        <w:tabs>
          <w:tab w:val="center" w:pos="709"/>
        </w:tabs>
        <w:ind w:left="709" w:hanging="709"/>
        <w:rPr>
          <w:rFonts w:ascii="Open Sans Light" w:hAnsi="Open Sans Light" w:cs="Open Sans Light"/>
        </w:rPr>
      </w:pPr>
    </w:p>
    <w:p w:rsidR="00E25DEE" w:rsidRPr="00007335" w:rsidRDefault="00E25DEE" w:rsidP="00233AF8">
      <w:pPr>
        <w:jc w:val="both"/>
        <w:rPr>
          <w:rFonts w:ascii="Open Sans Semibold" w:hAnsi="Open Sans Semibold" w:cs="Open Sans Semibold"/>
        </w:rPr>
      </w:pPr>
    </w:p>
    <w:p w:rsidR="009308F7" w:rsidRDefault="009308F7" w:rsidP="00D82CA9">
      <w:pPr>
        <w:tabs>
          <w:tab w:val="center" w:pos="5954"/>
        </w:tabs>
        <w:rPr>
          <w:rFonts w:ascii="Open Sans Light" w:hAnsi="Open Sans Light" w:cs="Open Sans Light"/>
          <w:sz w:val="20"/>
          <w:szCs w:val="20"/>
        </w:rPr>
      </w:pPr>
    </w:p>
    <w:p w:rsidR="00E25DEE" w:rsidRPr="009308F7" w:rsidRDefault="00E25DEE" w:rsidP="00D82CA9">
      <w:pPr>
        <w:tabs>
          <w:tab w:val="center" w:pos="5954"/>
        </w:tabs>
        <w:rPr>
          <w:rFonts w:ascii="Open Sans Light" w:hAnsi="Open Sans Light" w:cs="Open Sans Light"/>
          <w:sz w:val="20"/>
          <w:szCs w:val="20"/>
        </w:rPr>
      </w:pPr>
    </w:p>
    <w:sectPr w:rsidR="00E25DEE" w:rsidRPr="009308F7" w:rsidSect="009D59F0">
      <w:headerReference w:type="default" r:id="rId9"/>
      <w:footerReference w:type="even" r:id="rId10"/>
      <w:headerReference w:type="first" r:id="rId11"/>
      <w:footerReference w:type="first" r:id="rId12"/>
      <w:pgSz w:w="11910" w:h="16840"/>
      <w:pgMar w:top="1418"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F11" w:rsidRDefault="00CD1F11" w:rsidP="009859EC">
      <w:r>
        <w:separator/>
      </w:r>
    </w:p>
  </w:endnote>
  <w:endnote w:type="continuationSeparator" w:id="0">
    <w:p w:rsidR="00CD1F11" w:rsidRDefault="00CD1F11" w:rsidP="0098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33B" w:rsidRDefault="001F1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408270"/>
      <w:docPartObj>
        <w:docPartGallery w:val="Page Numbers (Bottom of Page)"/>
        <w:docPartUnique/>
      </w:docPartObj>
    </w:sdtPr>
    <w:sdtEndPr/>
    <w:sdtContent>
      <w:p w:rsidR="00F456B9" w:rsidRDefault="00F456B9" w:rsidP="00F456B9">
        <w:pPr>
          <w:pStyle w:val="Footer"/>
          <w:ind w:left="-284"/>
        </w:pPr>
        <w:r>
          <w:rPr>
            <w:noProof/>
            <w:lang w:val="en-AU" w:eastAsia="en-AU"/>
          </w:rPr>
          <mc:AlternateContent>
            <mc:Choice Requires="wps">
              <w:drawing>
                <wp:anchor distT="0" distB="0" distL="114300" distR="114300" simplePos="0" relativeHeight="251657728" behindDoc="0" locked="0" layoutInCell="1" allowOverlap="1" wp14:anchorId="7B8079DF" wp14:editId="0AD052CE">
                  <wp:simplePos x="0" y="0"/>
                  <wp:positionH relativeFrom="column">
                    <wp:posOffset>-171450</wp:posOffset>
                  </wp:positionH>
                  <wp:positionV relativeFrom="paragraph">
                    <wp:posOffset>-110057</wp:posOffset>
                  </wp:positionV>
                  <wp:extent cx="6162675" cy="8659"/>
                  <wp:effectExtent l="0" t="0" r="28575" b="29845"/>
                  <wp:wrapNone/>
                  <wp:docPr id="33" name="Straight Connector 33"/>
                  <wp:cNvGraphicFramePr/>
                  <a:graphic xmlns:a="http://schemas.openxmlformats.org/drawingml/2006/main">
                    <a:graphicData uri="http://schemas.microsoft.com/office/word/2010/wordprocessingShape">
                      <wps:wsp>
                        <wps:cNvCnPr/>
                        <wps:spPr>
                          <a:xfrm>
                            <a:off x="0" y="0"/>
                            <a:ext cx="6162675" cy="8659"/>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E7A306" id="Straight Connector 3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8.65pt" to="471.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"/>
              </w:pict>
            </mc:Fallback>
          </mc:AlternateContent>
        </w:r>
        <w:r w:rsidR="00217AFA">
          <w:rPr>
            <w:rFonts w:ascii="Open Sans Light" w:hAnsi="Open Sans Light" w:cs="Open Sans Light"/>
            <w:sz w:val="20"/>
          </w:rPr>
          <w:t>DA/2019/566</w:t>
        </w:r>
        <w:r>
          <w:rPr>
            <w:rFonts w:ascii="Open Sans Light" w:hAnsi="Open Sans Light" w:cs="Open Sans Light"/>
            <w:sz w:val="20"/>
          </w:rPr>
          <w:tab/>
        </w:r>
        <w:r>
          <w:rPr>
            <w:rFonts w:ascii="Open Sans Light" w:hAnsi="Open Sans Light" w:cs="Open Sans Light"/>
            <w:sz w:val="20"/>
          </w:rPr>
          <w:tab/>
          <w:t xml:space="preserve">Page </w:t>
        </w:r>
        <w:r w:rsidRPr="003B14EB">
          <w:rPr>
            <w:rFonts w:ascii="Open Sans Light" w:hAnsi="Open Sans Light" w:cs="Open Sans Light"/>
            <w:sz w:val="20"/>
          </w:rPr>
          <w:fldChar w:fldCharType="begin"/>
        </w:r>
        <w:r w:rsidRPr="003B14EB">
          <w:rPr>
            <w:rFonts w:ascii="Open Sans Light" w:hAnsi="Open Sans Light" w:cs="Open Sans Light"/>
            <w:sz w:val="20"/>
          </w:rPr>
          <w:instrText xml:space="preserve"> PAGE   \* MERGEFORMAT </w:instrText>
        </w:r>
        <w:r w:rsidRPr="003B14EB">
          <w:rPr>
            <w:rFonts w:ascii="Open Sans Light" w:hAnsi="Open Sans Light" w:cs="Open Sans Light"/>
            <w:sz w:val="20"/>
          </w:rPr>
          <w:fldChar w:fldCharType="separate"/>
        </w:r>
        <w:r w:rsidR="0049199F">
          <w:rPr>
            <w:rFonts w:ascii="Open Sans Light" w:hAnsi="Open Sans Light" w:cs="Open Sans Light"/>
            <w:noProof/>
            <w:sz w:val="20"/>
          </w:rPr>
          <w:t>1</w:t>
        </w:r>
        <w:r w:rsidRPr="003B14EB">
          <w:rPr>
            <w:rFonts w:ascii="Open Sans Light" w:hAnsi="Open Sans Light" w:cs="Open Sans Light"/>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F11" w:rsidRDefault="00CD1F11" w:rsidP="009859EC">
      <w:r>
        <w:separator/>
      </w:r>
    </w:p>
  </w:footnote>
  <w:footnote w:type="continuationSeparator" w:id="0">
    <w:p w:rsidR="00CD1F11" w:rsidRDefault="00CD1F11" w:rsidP="00985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9F0" w:rsidRDefault="009D59F0" w:rsidP="00CB238F">
    <w:pPr>
      <w:pStyle w:val="Header"/>
    </w:pPr>
  </w:p>
  <w:p w:rsidR="009D59F0" w:rsidRDefault="009D59F0" w:rsidP="00CB238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9F0" w:rsidRDefault="009D5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2616"/>
    <w:multiLevelType w:val="multilevel"/>
    <w:tmpl w:val="A754B97E"/>
    <w:lvl w:ilvl="0">
      <w:start w:val="1"/>
      <w:numFmt w:val="decimal"/>
      <w:lvlText w:val="10.%1"/>
      <w:lvlJc w:val="left"/>
      <w:pPr>
        <w:tabs>
          <w:tab w:val="num" w:pos="432"/>
        </w:tabs>
        <w:ind w:left="432" w:hanging="432"/>
      </w:pPr>
      <w:rPr>
        <w:rFonts w:hint="default"/>
      </w:rPr>
    </w:lvl>
    <w:lvl w:ilvl="1">
      <w:start w:val="1"/>
      <w:numFmt w:val="decimal"/>
      <w:lvlText w:val="11.%2"/>
      <w:lvlJc w:val="left"/>
      <w:pPr>
        <w:tabs>
          <w:tab w:val="num" w:pos="576"/>
        </w:tabs>
        <w:ind w:left="576" w:hanging="576"/>
      </w:pPr>
      <w:rPr>
        <w:rFonts w:ascii="Open Sans Light" w:hAnsi="Open Sans Light" w:cs="Open Sans Light" w:hint="default"/>
        <w:b/>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AF73787"/>
    <w:multiLevelType w:val="hybridMultilevel"/>
    <w:tmpl w:val="CBA07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511908"/>
    <w:multiLevelType w:val="hybridMultilevel"/>
    <w:tmpl w:val="14926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6322B9"/>
    <w:multiLevelType w:val="hybridMultilevel"/>
    <w:tmpl w:val="EE2CB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1E3652"/>
    <w:multiLevelType w:val="hybridMultilevel"/>
    <w:tmpl w:val="A85436B0"/>
    <w:lvl w:ilvl="0" w:tplc="8D046400">
      <w:start w:val="1"/>
      <w:numFmt w:val="bullet"/>
      <w:lvlText w:val=""/>
      <w:lvlJc w:val="left"/>
      <w:pPr>
        <w:ind w:left="720" w:hanging="360"/>
      </w:pPr>
      <w:rPr>
        <w:rFonts w:ascii="Symbol" w:hAnsi="Symbol" w:hint="default"/>
        <w:sz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6B0C97"/>
    <w:multiLevelType w:val="hybridMultilevel"/>
    <w:tmpl w:val="93B28696"/>
    <w:lvl w:ilvl="0" w:tplc="CDB4EAD4">
      <w:start w:val="16"/>
      <w:numFmt w:val="decimal"/>
      <w:lvlText w:val="%1."/>
      <w:lvlJc w:val="left"/>
      <w:pPr>
        <w:ind w:left="842" w:hanging="701"/>
      </w:pPr>
      <w:rPr>
        <w:rFonts w:ascii="Calibri" w:eastAsia="Calibri" w:hAnsi="Calibri" w:hint="default"/>
        <w:w w:val="99"/>
      </w:rPr>
    </w:lvl>
    <w:lvl w:ilvl="1" w:tplc="8486B30A">
      <w:start w:val="1"/>
      <w:numFmt w:val="lowerLetter"/>
      <w:lvlText w:val="(%2)"/>
      <w:lvlJc w:val="left"/>
      <w:pPr>
        <w:ind w:left="1687" w:hanging="682"/>
      </w:pPr>
      <w:rPr>
        <w:rFonts w:ascii="Calibri" w:eastAsia="Calibri" w:hAnsi="Calibri" w:hint="default"/>
        <w:w w:val="84"/>
      </w:rPr>
    </w:lvl>
    <w:lvl w:ilvl="2" w:tplc="336ABED0">
      <w:start w:val="1"/>
      <w:numFmt w:val="lowerLetter"/>
      <w:lvlText w:val="%3)"/>
      <w:lvlJc w:val="left"/>
      <w:pPr>
        <w:ind w:left="2101" w:hanging="576"/>
      </w:pPr>
      <w:rPr>
        <w:rFonts w:ascii="Calibri" w:eastAsia="Calibri" w:hAnsi="Calibri" w:hint="default"/>
        <w:w w:val="100"/>
      </w:rPr>
    </w:lvl>
    <w:lvl w:ilvl="3" w:tplc="AFDAC9BA">
      <w:start w:val="1"/>
      <w:numFmt w:val="bullet"/>
      <w:lvlText w:val="•"/>
      <w:lvlJc w:val="left"/>
      <w:pPr>
        <w:ind w:left="1697" w:hanging="576"/>
      </w:pPr>
      <w:rPr>
        <w:rFonts w:hint="default"/>
      </w:rPr>
    </w:lvl>
    <w:lvl w:ilvl="4" w:tplc="5D5C0A08">
      <w:start w:val="1"/>
      <w:numFmt w:val="bullet"/>
      <w:lvlText w:val="•"/>
      <w:lvlJc w:val="left"/>
      <w:pPr>
        <w:ind w:left="2097" w:hanging="576"/>
      </w:pPr>
      <w:rPr>
        <w:rFonts w:hint="default"/>
      </w:rPr>
    </w:lvl>
    <w:lvl w:ilvl="5" w:tplc="17EAA9EA">
      <w:start w:val="1"/>
      <w:numFmt w:val="bullet"/>
      <w:lvlText w:val="•"/>
      <w:lvlJc w:val="left"/>
      <w:pPr>
        <w:ind w:left="3419" w:hanging="576"/>
      </w:pPr>
      <w:rPr>
        <w:rFonts w:hint="default"/>
      </w:rPr>
    </w:lvl>
    <w:lvl w:ilvl="6" w:tplc="F65CDDE0">
      <w:start w:val="1"/>
      <w:numFmt w:val="bullet"/>
      <w:lvlText w:val="•"/>
      <w:lvlJc w:val="left"/>
      <w:pPr>
        <w:ind w:left="4741" w:hanging="576"/>
      </w:pPr>
      <w:rPr>
        <w:rFonts w:hint="default"/>
      </w:rPr>
    </w:lvl>
    <w:lvl w:ilvl="7" w:tplc="82DA87B4">
      <w:start w:val="1"/>
      <w:numFmt w:val="bullet"/>
      <w:lvlText w:val="•"/>
      <w:lvlJc w:val="left"/>
      <w:pPr>
        <w:ind w:left="6063" w:hanging="576"/>
      </w:pPr>
      <w:rPr>
        <w:rFonts w:hint="default"/>
      </w:rPr>
    </w:lvl>
    <w:lvl w:ilvl="8" w:tplc="7BEEDAB8">
      <w:start w:val="1"/>
      <w:numFmt w:val="bullet"/>
      <w:lvlText w:val="•"/>
      <w:lvlJc w:val="left"/>
      <w:pPr>
        <w:ind w:left="7386" w:hanging="576"/>
      </w:pPr>
      <w:rPr>
        <w:rFonts w:hint="default"/>
      </w:rPr>
    </w:lvl>
  </w:abstractNum>
  <w:abstractNum w:abstractNumId="6" w15:restartNumberingAfterBreak="0">
    <w:nsid w:val="266B0AFE"/>
    <w:multiLevelType w:val="hybridMultilevel"/>
    <w:tmpl w:val="C2C46460"/>
    <w:lvl w:ilvl="0" w:tplc="8D046400">
      <w:start w:val="1"/>
      <w:numFmt w:val="bullet"/>
      <w:lvlText w:val=""/>
      <w:lvlJc w:val="left"/>
      <w:pPr>
        <w:ind w:left="720" w:hanging="360"/>
      </w:pPr>
      <w:rPr>
        <w:rFonts w:ascii="Symbol" w:hAnsi="Symbol" w:hint="default"/>
        <w:sz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7F0D6F"/>
    <w:multiLevelType w:val="hybridMultilevel"/>
    <w:tmpl w:val="F70E66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0EE4D2C"/>
    <w:multiLevelType w:val="hybridMultilevel"/>
    <w:tmpl w:val="93B28696"/>
    <w:lvl w:ilvl="0" w:tplc="CDB4EAD4">
      <w:start w:val="16"/>
      <w:numFmt w:val="decimal"/>
      <w:lvlText w:val="%1."/>
      <w:lvlJc w:val="left"/>
      <w:pPr>
        <w:ind w:left="865" w:hanging="701"/>
      </w:pPr>
      <w:rPr>
        <w:rFonts w:ascii="Calibri" w:eastAsia="Calibri" w:hAnsi="Calibri" w:hint="default"/>
        <w:w w:val="99"/>
      </w:rPr>
    </w:lvl>
    <w:lvl w:ilvl="1" w:tplc="8486B30A">
      <w:start w:val="1"/>
      <w:numFmt w:val="lowerLetter"/>
      <w:lvlText w:val="(%2)"/>
      <w:lvlJc w:val="left"/>
      <w:pPr>
        <w:ind w:left="1710" w:hanging="682"/>
      </w:pPr>
      <w:rPr>
        <w:rFonts w:ascii="Calibri" w:eastAsia="Calibri" w:hAnsi="Calibri" w:hint="default"/>
        <w:w w:val="84"/>
      </w:rPr>
    </w:lvl>
    <w:lvl w:ilvl="2" w:tplc="336ABED0">
      <w:start w:val="1"/>
      <w:numFmt w:val="lowerLetter"/>
      <w:lvlText w:val="%3)"/>
      <w:lvlJc w:val="left"/>
      <w:pPr>
        <w:ind w:left="2124" w:hanging="576"/>
      </w:pPr>
      <w:rPr>
        <w:rFonts w:ascii="Calibri" w:eastAsia="Calibri" w:hAnsi="Calibri" w:hint="default"/>
        <w:w w:val="100"/>
      </w:rPr>
    </w:lvl>
    <w:lvl w:ilvl="3" w:tplc="AFDAC9BA">
      <w:start w:val="1"/>
      <w:numFmt w:val="bullet"/>
      <w:lvlText w:val="•"/>
      <w:lvlJc w:val="left"/>
      <w:pPr>
        <w:ind w:left="1720" w:hanging="576"/>
      </w:pPr>
      <w:rPr>
        <w:rFonts w:hint="default"/>
      </w:rPr>
    </w:lvl>
    <w:lvl w:ilvl="4" w:tplc="5D5C0A08">
      <w:start w:val="1"/>
      <w:numFmt w:val="bullet"/>
      <w:lvlText w:val="•"/>
      <w:lvlJc w:val="left"/>
      <w:pPr>
        <w:ind w:left="2120" w:hanging="576"/>
      </w:pPr>
      <w:rPr>
        <w:rFonts w:hint="default"/>
      </w:rPr>
    </w:lvl>
    <w:lvl w:ilvl="5" w:tplc="17EAA9EA">
      <w:start w:val="1"/>
      <w:numFmt w:val="bullet"/>
      <w:lvlText w:val="•"/>
      <w:lvlJc w:val="left"/>
      <w:pPr>
        <w:ind w:left="3442" w:hanging="576"/>
      </w:pPr>
      <w:rPr>
        <w:rFonts w:hint="default"/>
      </w:rPr>
    </w:lvl>
    <w:lvl w:ilvl="6" w:tplc="F65CDDE0">
      <w:start w:val="1"/>
      <w:numFmt w:val="bullet"/>
      <w:lvlText w:val="•"/>
      <w:lvlJc w:val="left"/>
      <w:pPr>
        <w:ind w:left="4764" w:hanging="576"/>
      </w:pPr>
      <w:rPr>
        <w:rFonts w:hint="default"/>
      </w:rPr>
    </w:lvl>
    <w:lvl w:ilvl="7" w:tplc="82DA87B4">
      <w:start w:val="1"/>
      <w:numFmt w:val="bullet"/>
      <w:lvlText w:val="•"/>
      <w:lvlJc w:val="left"/>
      <w:pPr>
        <w:ind w:left="6086" w:hanging="576"/>
      </w:pPr>
      <w:rPr>
        <w:rFonts w:hint="default"/>
      </w:rPr>
    </w:lvl>
    <w:lvl w:ilvl="8" w:tplc="7BEEDAB8">
      <w:start w:val="1"/>
      <w:numFmt w:val="bullet"/>
      <w:lvlText w:val="•"/>
      <w:lvlJc w:val="left"/>
      <w:pPr>
        <w:ind w:left="7409" w:hanging="576"/>
      </w:pPr>
      <w:rPr>
        <w:rFonts w:hint="default"/>
      </w:rPr>
    </w:lvl>
  </w:abstractNum>
  <w:abstractNum w:abstractNumId="9" w15:restartNumberingAfterBreak="0">
    <w:nsid w:val="39A708B9"/>
    <w:multiLevelType w:val="hybridMultilevel"/>
    <w:tmpl w:val="A22861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3A212E"/>
    <w:multiLevelType w:val="hybridMultilevel"/>
    <w:tmpl w:val="139A46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FC53857"/>
    <w:multiLevelType w:val="hybridMultilevel"/>
    <w:tmpl w:val="3C74BCEE"/>
    <w:lvl w:ilvl="0" w:tplc="8AE287EE">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0B35FCD"/>
    <w:multiLevelType w:val="hybridMultilevel"/>
    <w:tmpl w:val="F76EF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356EC7"/>
    <w:multiLevelType w:val="hybridMultilevel"/>
    <w:tmpl w:val="4314A664"/>
    <w:lvl w:ilvl="0" w:tplc="0C090017">
      <w:start w:val="1"/>
      <w:numFmt w:val="lowerLetter"/>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4" w15:restartNumberingAfterBreak="0">
    <w:nsid w:val="4AA67EA8"/>
    <w:multiLevelType w:val="hybridMultilevel"/>
    <w:tmpl w:val="B456F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1C0123"/>
    <w:multiLevelType w:val="hybridMultilevel"/>
    <w:tmpl w:val="7D6E8294"/>
    <w:lvl w:ilvl="0" w:tplc="F0407F82">
      <w:start w:val="11"/>
      <w:numFmt w:val="decimal"/>
      <w:lvlText w:val="%1."/>
      <w:lvlJc w:val="left"/>
      <w:pPr>
        <w:tabs>
          <w:tab w:val="num" w:pos="576"/>
        </w:tabs>
        <w:ind w:left="576" w:hanging="576"/>
      </w:pPr>
      <w:rPr>
        <w:rFonts w:ascii="Open Sans" w:hAnsi="Open Sans" w:cs="Open Sans" w:hint="default"/>
        <w:b/>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61850572"/>
    <w:multiLevelType w:val="hybridMultilevel"/>
    <w:tmpl w:val="BDBA4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9558D3"/>
    <w:multiLevelType w:val="hybridMultilevel"/>
    <w:tmpl w:val="A22CF8AA"/>
    <w:lvl w:ilvl="0" w:tplc="598CA3DA">
      <w:numFmt w:val="bullet"/>
      <w:lvlText w:val="-"/>
      <w:lvlJc w:val="left"/>
      <w:pPr>
        <w:ind w:left="1287" w:hanging="360"/>
      </w:pPr>
      <w:rPr>
        <w:rFonts w:ascii="Arial" w:eastAsia="Times New Roman" w:hAnsi="Arial" w:cs="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6289720B"/>
    <w:multiLevelType w:val="hybridMultilevel"/>
    <w:tmpl w:val="B034492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6E8D6570"/>
    <w:multiLevelType w:val="hybridMultilevel"/>
    <w:tmpl w:val="94144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4DF4EAC"/>
    <w:multiLevelType w:val="hybridMultilevel"/>
    <w:tmpl w:val="E084D3A6"/>
    <w:lvl w:ilvl="0" w:tplc="46B027FE">
      <w:start w:val="3"/>
      <w:numFmt w:val="decimal"/>
      <w:lvlText w:val="%1"/>
      <w:lvlJc w:val="left"/>
      <w:pPr>
        <w:ind w:left="460" w:hanging="360"/>
      </w:pPr>
      <w:rPr>
        <w:rFonts w:ascii="Arial" w:eastAsia="Arial" w:hAnsi="Arial" w:hint="default"/>
        <w:b/>
        <w:bCs/>
        <w:color w:val="3A6D8F"/>
        <w:w w:val="99"/>
        <w:sz w:val="44"/>
        <w:szCs w:val="44"/>
      </w:rPr>
    </w:lvl>
    <w:lvl w:ilvl="1" w:tplc="C6DC5832">
      <w:start w:val="1"/>
      <w:numFmt w:val="bullet"/>
      <w:lvlText w:val="▪"/>
      <w:lvlJc w:val="left"/>
      <w:pPr>
        <w:ind w:left="820" w:hanging="360"/>
      </w:pPr>
      <w:rPr>
        <w:rFonts w:ascii="Microsoft Sans Serif" w:eastAsia="Microsoft Sans Serif" w:hAnsi="Microsoft Sans Serif" w:hint="default"/>
        <w:color w:val="3A6D8F"/>
        <w:w w:val="128"/>
        <w:sz w:val="20"/>
        <w:szCs w:val="20"/>
      </w:rPr>
    </w:lvl>
    <w:lvl w:ilvl="2" w:tplc="DF8A6B10">
      <w:start w:val="1"/>
      <w:numFmt w:val="bullet"/>
      <w:lvlText w:val="•"/>
      <w:lvlJc w:val="left"/>
      <w:pPr>
        <w:ind w:left="1756" w:hanging="360"/>
      </w:pPr>
      <w:rPr>
        <w:rFonts w:hint="default"/>
      </w:rPr>
    </w:lvl>
    <w:lvl w:ilvl="3" w:tplc="C3064D22">
      <w:start w:val="1"/>
      <w:numFmt w:val="bullet"/>
      <w:lvlText w:val="•"/>
      <w:lvlJc w:val="left"/>
      <w:pPr>
        <w:ind w:left="2692" w:hanging="360"/>
      </w:pPr>
      <w:rPr>
        <w:rFonts w:hint="default"/>
      </w:rPr>
    </w:lvl>
    <w:lvl w:ilvl="4" w:tplc="A00A280A">
      <w:start w:val="1"/>
      <w:numFmt w:val="bullet"/>
      <w:lvlText w:val="•"/>
      <w:lvlJc w:val="left"/>
      <w:pPr>
        <w:ind w:left="3628" w:hanging="360"/>
      </w:pPr>
      <w:rPr>
        <w:rFonts w:hint="default"/>
      </w:rPr>
    </w:lvl>
    <w:lvl w:ilvl="5" w:tplc="86A4E9C2">
      <w:start w:val="1"/>
      <w:numFmt w:val="bullet"/>
      <w:lvlText w:val="•"/>
      <w:lvlJc w:val="left"/>
      <w:pPr>
        <w:ind w:left="4565" w:hanging="360"/>
      </w:pPr>
      <w:rPr>
        <w:rFonts w:hint="default"/>
      </w:rPr>
    </w:lvl>
    <w:lvl w:ilvl="6" w:tplc="3EC43C20">
      <w:start w:val="1"/>
      <w:numFmt w:val="bullet"/>
      <w:lvlText w:val="•"/>
      <w:lvlJc w:val="left"/>
      <w:pPr>
        <w:ind w:left="5501" w:hanging="360"/>
      </w:pPr>
      <w:rPr>
        <w:rFonts w:hint="default"/>
      </w:rPr>
    </w:lvl>
    <w:lvl w:ilvl="7" w:tplc="20B089AC">
      <w:start w:val="1"/>
      <w:numFmt w:val="bullet"/>
      <w:lvlText w:val="•"/>
      <w:lvlJc w:val="left"/>
      <w:pPr>
        <w:ind w:left="6437" w:hanging="360"/>
      </w:pPr>
      <w:rPr>
        <w:rFonts w:hint="default"/>
      </w:rPr>
    </w:lvl>
    <w:lvl w:ilvl="8" w:tplc="226AA4D6">
      <w:start w:val="1"/>
      <w:numFmt w:val="bullet"/>
      <w:lvlText w:val="•"/>
      <w:lvlJc w:val="left"/>
      <w:pPr>
        <w:ind w:left="7373" w:hanging="360"/>
      </w:pPr>
      <w:rPr>
        <w:rFonts w:hint="default"/>
      </w:rPr>
    </w:lvl>
  </w:abstractNum>
  <w:abstractNum w:abstractNumId="21" w15:restartNumberingAfterBreak="0">
    <w:nsid w:val="77636DF6"/>
    <w:multiLevelType w:val="hybridMultilevel"/>
    <w:tmpl w:val="4314A664"/>
    <w:lvl w:ilvl="0" w:tplc="0C090017">
      <w:start w:val="1"/>
      <w:numFmt w:val="lowerLetter"/>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2" w15:restartNumberingAfterBreak="0">
    <w:nsid w:val="7CAE6727"/>
    <w:multiLevelType w:val="hybridMultilevel"/>
    <w:tmpl w:val="9E2694D8"/>
    <w:lvl w:ilvl="0" w:tplc="85CC66A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7DE211DC"/>
    <w:multiLevelType w:val="hybridMultilevel"/>
    <w:tmpl w:val="C1E294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12"/>
  </w:num>
  <w:num w:numId="4">
    <w:abstractNumId w:val="4"/>
  </w:num>
  <w:num w:numId="5">
    <w:abstractNumId w:val="10"/>
  </w:num>
  <w:num w:numId="6">
    <w:abstractNumId w:val="6"/>
  </w:num>
  <w:num w:numId="7">
    <w:abstractNumId w:val="14"/>
  </w:num>
  <w:num w:numId="8">
    <w:abstractNumId w:val="1"/>
  </w:num>
  <w:num w:numId="9">
    <w:abstractNumId w:val="15"/>
  </w:num>
  <w:num w:numId="10">
    <w:abstractNumId w:val="16"/>
  </w:num>
  <w:num w:numId="11">
    <w:abstractNumId w:val="0"/>
  </w:num>
  <w:num w:numId="12">
    <w:abstractNumId w:val="17"/>
  </w:num>
  <w:num w:numId="13">
    <w:abstractNumId w:val="21"/>
  </w:num>
  <w:num w:numId="14">
    <w:abstractNumId w:val="8"/>
  </w:num>
  <w:num w:numId="15">
    <w:abstractNumId w:val="13"/>
  </w:num>
  <w:num w:numId="16">
    <w:abstractNumId w:val="3"/>
  </w:num>
  <w:num w:numId="17">
    <w:abstractNumId w:val="11"/>
  </w:num>
  <w:num w:numId="18">
    <w:abstractNumId w:val="7"/>
  </w:num>
  <w:num w:numId="19">
    <w:abstractNumId w:val="20"/>
  </w:num>
  <w:num w:numId="20">
    <w:abstractNumId w:val="22"/>
  </w:num>
  <w:num w:numId="21">
    <w:abstractNumId w:val="5"/>
  </w:num>
  <w:num w:numId="22">
    <w:abstractNumId w:val="23"/>
  </w:num>
  <w:num w:numId="23">
    <w:abstractNumId w:val="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FB1"/>
    <w:rsid w:val="00014C7F"/>
    <w:rsid w:val="000163C2"/>
    <w:rsid w:val="00030EEA"/>
    <w:rsid w:val="00056650"/>
    <w:rsid w:val="000A3C14"/>
    <w:rsid w:val="000A7417"/>
    <w:rsid w:val="000B3FFF"/>
    <w:rsid w:val="000B626B"/>
    <w:rsid w:val="000C1112"/>
    <w:rsid w:val="000F48FF"/>
    <w:rsid w:val="00112358"/>
    <w:rsid w:val="001302A2"/>
    <w:rsid w:val="0017759F"/>
    <w:rsid w:val="001B187B"/>
    <w:rsid w:val="001D27D5"/>
    <w:rsid w:val="001D58B8"/>
    <w:rsid w:val="001D64EF"/>
    <w:rsid w:val="001F133B"/>
    <w:rsid w:val="001F2C41"/>
    <w:rsid w:val="001F401D"/>
    <w:rsid w:val="00207EBC"/>
    <w:rsid w:val="00217AFA"/>
    <w:rsid w:val="002251C4"/>
    <w:rsid w:val="00233AF8"/>
    <w:rsid w:val="00257474"/>
    <w:rsid w:val="002757D4"/>
    <w:rsid w:val="002B26F6"/>
    <w:rsid w:val="002E1A88"/>
    <w:rsid w:val="002F7B5F"/>
    <w:rsid w:val="00331B9E"/>
    <w:rsid w:val="003B2D86"/>
    <w:rsid w:val="003C5680"/>
    <w:rsid w:val="003D483A"/>
    <w:rsid w:val="003E4C77"/>
    <w:rsid w:val="0042238D"/>
    <w:rsid w:val="004309AD"/>
    <w:rsid w:val="00434C89"/>
    <w:rsid w:val="00470E87"/>
    <w:rsid w:val="004770A0"/>
    <w:rsid w:val="0049199F"/>
    <w:rsid w:val="004B0528"/>
    <w:rsid w:val="004B6B07"/>
    <w:rsid w:val="004C5261"/>
    <w:rsid w:val="004D7652"/>
    <w:rsid w:val="004E7636"/>
    <w:rsid w:val="005074AA"/>
    <w:rsid w:val="005109B4"/>
    <w:rsid w:val="00512A45"/>
    <w:rsid w:val="00517642"/>
    <w:rsid w:val="00523941"/>
    <w:rsid w:val="00570581"/>
    <w:rsid w:val="00595147"/>
    <w:rsid w:val="005B2F43"/>
    <w:rsid w:val="005C15BE"/>
    <w:rsid w:val="005C16BF"/>
    <w:rsid w:val="005E077E"/>
    <w:rsid w:val="0061068C"/>
    <w:rsid w:val="00617C65"/>
    <w:rsid w:val="006605A9"/>
    <w:rsid w:val="006A786D"/>
    <w:rsid w:val="006B1E19"/>
    <w:rsid w:val="006C5FF3"/>
    <w:rsid w:val="006E0FB1"/>
    <w:rsid w:val="006E4625"/>
    <w:rsid w:val="006F5FCE"/>
    <w:rsid w:val="00717E8E"/>
    <w:rsid w:val="007357C8"/>
    <w:rsid w:val="00736260"/>
    <w:rsid w:val="00776D1B"/>
    <w:rsid w:val="007916BC"/>
    <w:rsid w:val="007A03CA"/>
    <w:rsid w:val="007C473D"/>
    <w:rsid w:val="007E14D4"/>
    <w:rsid w:val="0081267F"/>
    <w:rsid w:val="008236C9"/>
    <w:rsid w:val="00891681"/>
    <w:rsid w:val="00897D10"/>
    <w:rsid w:val="008D51F6"/>
    <w:rsid w:val="009240F5"/>
    <w:rsid w:val="009308F7"/>
    <w:rsid w:val="0093254A"/>
    <w:rsid w:val="009573DF"/>
    <w:rsid w:val="00976D49"/>
    <w:rsid w:val="009859EC"/>
    <w:rsid w:val="00997E6C"/>
    <w:rsid w:val="009B729E"/>
    <w:rsid w:val="009B7367"/>
    <w:rsid w:val="009C1BEB"/>
    <w:rsid w:val="009D59F0"/>
    <w:rsid w:val="00A22E57"/>
    <w:rsid w:val="00A27300"/>
    <w:rsid w:val="00A33B5E"/>
    <w:rsid w:val="00A4302E"/>
    <w:rsid w:val="00A44F1A"/>
    <w:rsid w:val="00A53D14"/>
    <w:rsid w:val="00A55DB1"/>
    <w:rsid w:val="00AD495F"/>
    <w:rsid w:val="00B151F4"/>
    <w:rsid w:val="00B21774"/>
    <w:rsid w:val="00B37D9B"/>
    <w:rsid w:val="00B52280"/>
    <w:rsid w:val="00B63FB0"/>
    <w:rsid w:val="00B95BB1"/>
    <w:rsid w:val="00B97482"/>
    <w:rsid w:val="00BA7826"/>
    <w:rsid w:val="00BC4E32"/>
    <w:rsid w:val="00BD7E88"/>
    <w:rsid w:val="00C00BEB"/>
    <w:rsid w:val="00C8008F"/>
    <w:rsid w:val="00C803CB"/>
    <w:rsid w:val="00C942F4"/>
    <w:rsid w:val="00CB238F"/>
    <w:rsid w:val="00CB7BB9"/>
    <w:rsid w:val="00CC216A"/>
    <w:rsid w:val="00CC3DF8"/>
    <w:rsid w:val="00CD1F11"/>
    <w:rsid w:val="00CD3EAA"/>
    <w:rsid w:val="00D055B6"/>
    <w:rsid w:val="00D63C43"/>
    <w:rsid w:val="00D82CA9"/>
    <w:rsid w:val="00D97552"/>
    <w:rsid w:val="00DB345A"/>
    <w:rsid w:val="00DF035B"/>
    <w:rsid w:val="00E144FD"/>
    <w:rsid w:val="00E25DEE"/>
    <w:rsid w:val="00E358E5"/>
    <w:rsid w:val="00E36C14"/>
    <w:rsid w:val="00E56773"/>
    <w:rsid w:val="00E83D63"/>
    <w:rsid w:val="00E8476A"/>
    <w:rsid w:val="00EB02A4"/>
    <w:rsid w:val="00ED285F"/>
    <w:rsid w:val="00EE380D"/>
    <w:rsid w:val="00EF01E1"/>
    <w:rsid w:val="00F11329"/>
    <w:rsid w:val="00F270CE"/>
    <w:rsid w:val="00F456B9"/>
    <w:rsid w:val="00F60FF9"/>
    <w:rsid w:val="00FC51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F917DEF-EDB9-457F-9992-EF20D9FEB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pPr>
      <w:widowControl w:val="0"/>
    </w:pPr>
    <w:rPr>
      <w:sz w:val="22"/>
      <w:szCs w:val="22"/>
      <w:lang w:val="en-US" w:eastAsia="en-US"/>
    </w:rPr>
  </w:style>
  <w:style w:type="paragraph" w:styleId="Heading1">
    <w:name w:val="heading 1"/>
    <w:basedOn w:val="Normal"/>
    <w:next w:val="Normal"/>
    <w:link w:val="Heading1Char"/>
    <w:qFormat/>
    <w:rsid w:val="009859EC"/>
    <w:pPr>
      <w:keepNext/>
      <w:widowControl/>
      <w:ind w:right="737"/>
      <w:jc w:val="both"/>
      <w:outlineLvl w:val="0"/>
    </w:pPr>
    <w:rPr>
      <w:rFonts w:ascii="Arial" w:eastAsia="Times New Roman" w:hAnsi="Arial" w:cs="Arial"/>
      <w:b/>
      <w:bCs/>
      <w:szCs w:val="24"/>
      <w:u w:val="single"/>
      <w:lang w:val="en-AU"/>
    </w:rPr>
  </w:style>
  <w:style w:type="paragraph" w:styleId="Heading2">
    <w:name w:val="heading 2"/>
    <w:basedOn w:val="Normal"/>
    <w:next w:val="Normal"/>
    <w:link w:val="Heading2Char"/>
    <w:uiPriority w:val="9"/>
    <w:qFormat/>
    <w:rsid w:val="00056650"/>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056650"/>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859EC"/>
    <w:rPr>
      <w:rFonts w:ascii="Tahoma" w:hAnsi="Tahoma" w:cs="Tahoma"/>
      <w:sz w:val="16"/>
      <w:szCs w:val="16"/>
    </w:rPr>
  </w:style>
  <w:style w:type="character" w:customStyle="1" w:styleId="BalloonTextChar">
    <w:name w:val="Balloon Text Char"/>
    <w:link w:val="BalloonText"/>
    <w:uiPriority w:val="99"/>
    <w:semiHidden/>
    <w:rsid w:val="009859EC"/>
    <w:rPr>
      <w:rFonts w:ascii="Tahoma" w:hAnsi="Tahoma" w:cs="Tahoma"/>
      <w:sz w:val="16"/>
      <w:szCs w:val="16"/>
    </w:rPr>
  </w:style>
  <w:style w:type="character" w:customStyle="1" w:styleId="Heading1Char">
    <w:name w:val="Heading 1 Char"/>
    <w:link w:val="Heading1"/>
    <w:rsid w:val="009859EC"/>
    <w:rPr>
      <w:rFonts w:ascii="Arial" w:eastAsia="Times New Roman" w:hAnsi="Arial" w:cs="Arial"/>
      <w:b/>
      <w:bCs/>
      <w:szCs w:val="24"/>
      <w:u w:val="single"/>
      <w:lang w:val="en-AU"/>
    </w:rPr>
  </w:style>
  <w:style w:type="paragraph" w:styleId="Header">
    <w:name w:val="header"/>
    <w:basedOn w:val="Normal"/>
    <w:link w:val="HeaderChar"/>
    <w:uiPriority w:val="99"/>
    <w:unhideWhenUsed/>
    <w:rsid w:val="009859EC"/>
    <w:pPr>
      <w:tabs>
        <w:tab w:val="center" w:pos="4513"/>
        <w:tab w:val="right" w:pos="9026"/>
      </w:tabs>
    </w:pPr>
  </w:style>
  <w:style w:type="character" w:customStyle="1" w:styleId="HeaderChar">
    <w:name w:val="Header Char"/>
    <w:basedOn w:val="DefaultParagraphFont"/>
    <w:link w:val="Header"/>
    <w:uiPriority w:val="99"/>
    <w:rsid w:val="009859EC"/>
  </w:style>
  <w:style w:type="paragraph" w:styleId="Footer">
    <w:name w:val="footer"/>
    <w:basedOn w:val="Normal"/>
    <w:link w:val="FooterChar"/>
    <w:uiPriority w:val="99"/>
    <w:unhideWhenUsed/>
    <w:rsid w:val="009859EC"/>
    <w:pPr>
      <w:tabs>
        <w:tab w:val="center" w:pos="4513"/>
        <w:tab w:val="right" w:pos="9026"/>
      </w:tabs>
    </w:pPr>
  </w:style>
  <w:style w:type="character" w:customStyle="1" w:styleId="FooterChar">
    <w:name w:val="Footer Char"/>
    <w:basedOn w:val="DefaultParagraphFont"/>
    <w:link w:val="Footer"/>
    <w:uiPriority w:val="99"/>
    <w:rsid w:val="009859EC"/>
  </w:style>
  <w:style w:type="paragraph" w:styleId="BodyText2">
    <w:name w:val="Body Text 2"/>
    <w:basedOn w:val="Normal"/>
    <w:link w:val="BodyText2Char"/>
    <w:semiHidden/>
    <w:unhideWhenUsed/>
    <w:rsid w:val="007916BC"/>
    <w:pPr>
      <w:widowControl/>
      <w:tabs>
        <w:tab w:val="left" w:pos="720"/>
        <w:tab w:val="left" w:pos="7200"/>
      </w:tabs>
      <w:jc w:val="both"/>
    </w:pPr>
    <w:rPr>
      <w:rFonts w:ascii="Arial" w:eastAsia="Times New Roman" w:hAnsi="Arial"/>
      <w:szCs w:val="20"/>
      <w:lang w:val="en-GB"/>
    </w:rPr>
  </w:style>
  <w:style w:type="character" w:customStyle="1" w:styleId="BodyText2Char">
    <w:name w:val="Body Text 2 Char"/>
    <w:link w:val="BodyText2"/>
    <w:semiHidden/>
    <w:rsid w:val="007916BC"/>
    <w:rPr>
      <w:rFonts w:ascii="Arial" w:eastAsia="Times New Roman" w:hAnsi="Arial" w:cs="Times New Roman"/>
      <w:szCs w:val="20"/>
      <w:lang w:val="en-GB"/>
    </w:rPr>
  </w:style>
  <w:style w:type="character" w:customStyle="1" w:styleId="Heading2Char">
    <w:name w:val="Heading 2 Char"/>
    <w:link w:val="Heading2"/>
    <w:uiPriority w:val="9"/>
    <w:semiHidden/>
    <w:rsid w:val="00056650"/>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056650"/>
    <w:rPr>
      <w:rFonts w:ascii="Cambria" w:eastAsia="Times New Roman" w:hAnsi="Cambria" w:cs="Times New Roman"/>
      <w:b/>
      <w:bCs/>
      <w:color w:val="4F81BD"/>
    </w:rPr>
  </w:style>
  <w:style w:type="character" w:styleId="Hyperlink">
    <w:name w:val="Hyperlink"/>
    <w:unhideWhenUsed/>
    <w:rsid w:val="000A3C14"/>
    <w:rPr>
      <w:color w:val="0000FF"/>
      <w:u w:val="single"/>
    </w:rPr>
  </w:style>
  <w:style w:type="table" w:styleId="TableGrid">
    <w:name w:val="Table Grid"/>
    <w:basedOn w:val="TableNormal"/>
    <w:uiPriority w:val="59"/>
    <w:rsid w:val="00523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14C7F"/>
    <w:pPr>
      <w:ind w:left="720"/>
      <w:contextualSpacing/>
    </w:pPr>
  </w:style>
  <w:style w:type="paragraph" w:customStyle="1" w:styleId="rcCondition3Text">
    <w:name w:val="rcCondition3Text"/>
    <w:basedOn w:val="Normal"/>
    <w:link w:val="rcCondition3TextChar"/>
    <w:rsid w:val="001D58B8"/>
    <w:pPr>
      <w:widowControl/>
      <w:spacing w:after="120"/>
      <w:ind w:left="720" w:hanging="720"/>
    </w:pPr>
    <w:rPr>
      <w:rFonts w:ascii="Arial" w:eastAsia="Times New Roman" w:hAnsi="Arial"/>
      <w:b/>
      <w:sz w:val="24"/>
      <w:szCs w:val="20"/>
      <w:lang w:val="en-AU"/>
    </w:rPr>
  </w:style>
  <w:style w:type="character" w:customStyle="1" w:styleId="rcCondition3TextChar">
    <w:name w:val="rcCondition3Text Char"/>
    <w:link w:val="rcCondition3Text"/>
    <w:rsid w:val="001D58B8"/>
    <w:rPr>
      <w:rFonts w:ascii="Arial" w:eastAsia="Times New Roman" w:hAnsi="Arial"/>
      <w:b/>
      <w:sz w:val="24"/>
      <w:lang w:eastAsia="en-US"/>
    </w:rPr>
  </w:style>
  <w:style w:type="paragraph" w:customStyle="1" w:styleId="rccondition3text0">
    <w:name w:val="rccondition3text"/>
    <w:basedOn w:val="Normal"/>
    <w:rsid w:val="001D58B8"/>
    <w:pPr>
      <w:widowControl/>
      <w:spacing w:after="120"/>
      <w:ind w:left="720" w:hanging="720"/>
    </w:pPr>
    <w:rPr>
      <w:rFonts w:ascii="Arial" w:eastAsia="Times New Roman" w:hAnsi="Arial" w:cs="Arial"/>
      <w:b/>
      <w:bCs/>
      <w:sz w:val="24"/>
      <w:szCs w:val="24"/>
    </w:rPr>
  </w:style>
  <w:style w:type="paragraph" w:styleId="BodyText">
    <w:name w:val="Body Text"/>
    <w:basedOn w:val="Normal"/>
    <w:link w:val="BodyTextChar"/>
    <w:uiPriority w:val="99"/>
    <w:semiHidden/>
    <w:unhideWhenUsed/>
    <w:rsid w:val="00E25DEE"/>
    <w:pPr>
      <w:spacing w:after="120"/>
    </w:pPr>
  </w:style>
  <w:style w:type="character" w:customStyle="1" w:styleId="BodyTextChar">
    <w:name w:val="Body Text Char"/>
    <w:basedOn w:val="DefaultParagraphFont"/>
    <w:link w:val="BodyText"/>
    <w:uiPriority w:val="99"/>
    <w:semiHidden/>
    <w:rsid w:val="00E25DE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578557">
      <w:bodyDiv w:val="1"/>
      <w:marLeft w:val="0"/>
      <w:marRight w:val="0"/>
      <w:marTop w:val="0"/>
      <w:marBottom w:val="0"/>
      <w:divBdr>
        <w:top w:val="none" w:sz="0" w:space="0" w:color="auto"/>
        <w:left w:val="none" w:sz="0" w:space="0" w:color="auto"/>
        <w:bottom w:val="none" w:sz="0" w:space="0" w:color="auto"/>
        <w:right w:val="none" w:sz="0" w:space="0" w:color="auto"/>
      </w:divBdr>
    </w:div>
    <w:div w:id="968245867">
      <w:bodyDiv w:val="1"/>
      <w:marLeft w:val="0"/>
      <w:marRight w:val="0"/>
      <w:marTop w:val="0"/>
      <w:marBottom w:val="0"/>
      <w:divBdr>
        <w:top w:val="none" w:sz="0" w:space="0" w:color="auto"/>
        <w:left w:val="none" w:sz="0" w:space="0" w:color="auto"/>
        <w:bottom w:val="none" w:sz="0" w:space="0" w:color="auto"/>
        <w:right w:val="none" w:sz="0" w:space="0" w:color="auto"/>
      </w:divBdr>
    </w:div>
    <w:div w:id="1037242871">
      <w:bodyDiv w:val="1"/>
      <w:marLeft w:val="0"/>
      <w:marRight w:val="0"/>
      <w:marTop w:val="0"/>
      <w:marBottom w:val="0"/>
      <w:divBdr>
        <w:top w:val="none" w:sz="0" w:space="0" w:color="auto"/>
        <w:left w:val="none" w:sz="0" w:space="0" w:color="auto"/>
        <w:bottom w:val="none" w:sz="0" w:space="0" w:color="auto"/>
        <w:right w:val="none" w:sz="0" w:space="0" w:color="auto"/>
      </w:divBdr>
    </w:div>
    <w:div w:id="1314262197">
      <w:bodyDiv w:val="1"/>
      <w:marLeft w:val="0"/>
      <w:marRight w:val="0"/>
      <w:marTop w:val="0"/>
      <w:marBottom w:val="0"/>
      <w:divBdr>
        <w:top w:val="none" w:sz="0" w:space="0" w:color="auto"/>
        <w:left w:val="none" w:sz="0" w:space="0" w:color="auto"/>
        <w:bottom w:val="none" w:sz="0" w:space="0" w:color="auto"/>
        <w:right w:val="none" w:sz="0" w:space="0" w:color="auto"/>
      </w:divBdr>
    </w:div>
    <w:div w:id="1956331634">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fss@fire.nsw.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B89B5-8728-4C98-9FEF-A06C37E0D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3286</Words>
  <Characters>17778</Characters>
  <Application>Microsoft Office Word</Application>
  <DocSecurity>4</DocSecurity>
  <Lines>592</Lines>
  <Paragraphs>305</Paragraphs>
  <ScaleCrop>false</ScaleCrop>
  <HeadingPairs>
    <vt:vector size="2" baseType="variant">
      <vt:variant>
        <vt:lpstr>Title</vt:lpstr>
      </vt:variant>
      <vt:variant>
        <vt:i4>1</vt:i4>
      </vt:variant>
    </vt:vector>
  </HeadingPairs>
  <TitlesOfParts>
    <vt:vector size="1" baseType="lpstr">
      <vt:lpstr/>
    </vt:vector>
  </TitlesOfParts>
  <Company>Maitland City Council</Company>
  <LinksUpToDate>false</LinksUpToDate>
  <CharactersWithSpaces>20759</CharactersWithSpaces>
  <SharedDoc>false</SharedDoc>
  <HLinks>
    <vt:vector size="6" baseType="variant">
      <vt:variant>
        <vt:i4>5570570</vt:i4>
      </vt:variant>
      <vt:variant>
        <vt:i4>0</vt:i4>
      </vt:variant>
      <vt:variant>
        <vt:i4>0</vt:i4>
      </vt:variant>
      <vt:variant>
        <vt:i4>5</vt:i4>
      </vt:variant>
      <vt:variant>
        <vt:lpwstr>mailto:info@maitland.nsw.gow.au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Lawrence</dc:creator>
  <cp:lastModifiedBy>Leanne Harris</cp:lastModifiedBy>
  <cp:revision>2</cp:revision>
  <cp:lastPrinted>2020-05-04T08:25:00Z</cp:lastPrinted>
  <dcterms:created xsi:type="dcterms:W3CDTF">2020-06-01T03:04:00Z</dcterms:created>
  <dcterms:modified xsi:type="dcterms:W3CDTF">2020-06-01T03:04:00Z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2015-09-17T00:00:00Z</vt:filetime>
  </property>
  <property fmtid="{D5CDD505-2E9C-101B-9397-08002B2CF9AE}" pid="3" name="Creator">
    <vt:lpwstr>Adobe InDesign CS6 (Windows)</vt:lpwstr>
  </property>
  <property fmtid="{D5CDD505-2E9C-101B-9397-08002B2CF9AE}" pid="4" name="LastSaved">
    <vt:filetime>2015-09-18T00:00:00Z</vt:filetime>
  </property>
  <property fmtid="{D5CDD505-2E9C-101B-9397-08002B2CF9AE}" pid="5" name="_DocHome">
    <vt:i4>-1440696508</vt:i4>
  </property>
</Properties>
</file>